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05456C" w14:textId="77777777" w:rsidR="00784AEE" w:rsidRDefault="00784AEE" w:rsidP="00784AEE">
      <w:pPr>
        <w:spacing w:line="360" w:lineRule="auto"/>
        <w:jc w:val="center"/>
        <w:rPr>
          <w:rFonts w:ascii="Arial" w:hAnsi="Arial" w:cs="Arial"/>
          <w:b/>
          <w:sz w:val="28"/>
        </w:rPr>
      </w:pPr>
      <w:bookmarkStart w:id="0" w:name="_GoBack"/>
      <w:bookmarkEnd w:id="0"/>
    </w:p>
    <w:p w14:paraId="22453952" w14:textId="77777777" w:rsidR="00784AEE" w:rsidRPr="000E113D" w:rsidRDefault="00784AEE" w:rsidP="00784AEE">
      <w:pPr>
        <w:spacing w:line="360" w:lineRule="auto"/>
        <w:jc w:val="center"/>
        <w:rPr>
          <w:rFonts w:ascii="Arial" w:hAnsi="Arial" w:cs="Arial"/>
          <w:b/>
          <w:sz w:val="28"/>
        </w:rPr>
      </w:pPr>
      <w:r>
        <w:rPr>
          <w:rFonts w:ascii="Arial" w:hAnsi="Arial" w:cs="Arial"/>
          <w:b/>
          <w:noProof/>
          <w:sz w:val="28"/>
        </w:rPr>
        <w:drawing>
          <wp:inline distT="0" distB="0" distL="0" distR="0" wp14:anchorId="536C4141" wp14:editId="7B103619">
            <wp:extent cx="1051560" cy="9340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3113" cy="935412"/>
                    </a:xfrm>
                    <a:prstGeom prst="rect">
                      <a:avLst/>
                    </a:prstGeom>
                  </pic:spPr>
                </pic:pic>
              </a:graphicData>
            </a:graphic>
          </wp:inline>
        </w:drawing>
      </w:r>
    </w:p>
    <w:p w14:paraId="54B4C6A5" w14:textId="77777777" w:rsidR="00784AEE" w:rsidRPr="00690271" w:rsidRDefault="00784AEE" w:rsidP="00784AEE">
      <w:pPr>
        <w:spacing w:line="360" w:lineRule="auto"/>
        <w:jc w:val="center"/>
        <w:rPr>
          <w:rFonts w:ascii="Century Schoolbook" w:hAnsi="Century Schoolbook" w:cs="Arial"/>
          <w:b/>
          <w:sz w:val="48"/>
          <w14:shadow w14:blurRad="50800" w14:dist="38100" w14:dir="2700000" w14:sx="100000" w14:sy="100000" w14:kx="0" w14:ky="0" w14:algn="tl">
            <w14:srgbClr w14:val="000000">
              <w14:alpha w14:val="60000"/>
            </w14:srgbClr>
          </w14:shadow>
        </w:rPr>
      </w:pPr>
      <w:r w:rsidRPr="00690271">
        <w:rPr>
          <w:rFonts w:ascii="Century Schoolbook" w:hAnsi="Century Schoolbook" w:cs="Arial"/>
          <w:b/>
          <w:sz w:val="48"/>
          <w14:shadow w14:blurRad="50800" w14:dist="38100" w14:dir="2700000" w14:sx="100000" w14:sy="100000" w14:kx="0" w14:ky="0" w14:algn="tl">
            <w14:srgbClr w14:val="000000">
              <w14:alpha w14:val="60000"/>
            </w14:srgbClr>
          </w14:shadow>
        </w:rPr>
        <w:t>UNITED STATES AIR FORCE</w:t>
      </w:r>
    </w:p>
    <w:p w14:paraId="36358933" w14:textId="77777777" w:rsidR="00784AEE" w:rsidRPr="00870C13" w:rsidRDefault="00784AEE" w:rsidP="00784AEE">
      <w:pPr>
        <w:spacing w:line="360" w:lineRule="auto"/>
        <w:jc w:val="center"/>
        <w:rPr>
          <w:rFonts w:ascii="Arial" w:hAnsi="Arial" w:cs="Arial"/>
          <w:b/>
          <w:sz w:val="28"/>
          <w14:shadow w14:blurRad="50800" w14:dist="38100" w14:dir="2700000" w14:sx="100000" w14:sy="100000" w14:kx="0" w14:ky="0" w14:algn="tl">
            <w14:srgbClr w14:val="000000">
              <w14:alpha w14:val="60000"/>
            </w14:srgbClr>
          </w14:shadow>
        </w:rPr>
      </w:pPr>
      <w:r w:rsidRPr="00870C13">
        <w:rPr>
          <w:rFonts w:ascii="Arial" w:hAnsi="Arial" w:cs="Arial"/>
          <w:b/>
          <w:sz w:val="28"/>
          <w14:shadow w14:blurRad="50800" w14:dist="38100" w14:dir="2700000" w14:sx="100000" w14:sy="100000" w14:kx="0" w14:ky="0" w14:algn="tl">
            <w14:srgbClr w14:val="000000">
              <w14:alpha w14:val="60000"/>
            </w14:srgbClr>
          </w14:shadow>
        </w:rPr>
        <w:t>COOPERATIVE RESEARCH AND DEVELOPMENT AGREEMENT</w:t>
      </w:r>
    </w:p>
    <w:p w14:paraId="3EDD3A86" w14:textId="77777777" w:rsidR="00784AEE" w:rsidRPr="00870C13" w:rsidRDefault="00784AEE" w:rsidP="00784AEE">
      <w:pPr>
        <w:spacing w:line="360" w:lineRule="auto"/>
        <w:jc w:val="center"/>
        <w:rPr>
          <w:rFonts w:ascii="Arial" w:hAnsi="Arial" w:cs="Arial"/>
          <w:b/>
          <w:sz w:val="28"/>
          <w14:shadow w14:blurRad="50800" w14:dist="38100" w14:dir="2700000" w14:sx="100000" w14:sy="100000" w14:kx="0" w14:ky="0" w14:algn="tl">
            <w14:srgbClr w14:val="000000">
              <w14:alpha w14:val="60000"/>
            </w14:srgbClr>
          </w14:shadow>
        </w:rPr>
      </w:pPr>
      <w:r w:rsidRPr="00870C13">
        <w:rPr>
          <w:rFonts w:ascii="Arial" w:hAnsi="Arial" w:cs="Arial"/>
          <w:b/>
          <w:sz w:val="28"/>
          <w14:shadow w14:blurRad="50800" w14:dist="38100" w14:dir="2700000" w14:sx="100000" w14:sy="100000" w14:kx="0" w14:ky="0" w14:algn="tl">
            <w14:srgbClr w14:val="000000">
              <w14:alpha w14:val="60000"/>
            </w14:srgbClr>
          </w14:shadow>
        </w:rPr>
        <w:t>(CRADA)</w:t>
      </w:r>
    </w:p>
    <w:p w14:paraId="481B0E15" w14:textId="77777777" w:rsidR="00784AEE" w:rsidRPr="000E113D" w:rsidRDefault="00784AEE" w:rsidP="00784AEE">
      <w:pPr>
        <w:spacing w:line="360" w:lineRule="auto"/>
        <w:jc w:val="center"/>
        <w:rPr>
          <w:rFonts w:ascii="Arial" w:hAnsi="Arial" w:cs="Arial"/>
          <w:sz w:val="28"/>
        </w:rPr>
      </w:pPr>
    </w:p>
    <w:p w14:paraId="50F80894" w14:textId="77777777" w:rsidR="00784AEE" w:rsidRPr="000E113D" w:rsidRDefault="00784AEE" w:rsidP="00784AEE">
      <w:pPr>
        <w:spacing w:line="360" w:lineRule="auto"/>
        <w:jc w:val="center"/>
        <w:rPr>
          <w:rFonts w:ascii="Arial" w:hAnsi="Arial" w:cs="Arial"/>
          <w:i/>
        </w:rPr>
      </w:pPr>
      <w:r w:rsidRPr="000E113D">
        <w:rPr>
          <w:rFonts w:ascii="Arial" w:hAnsi="Arial" w:cs="Arial"/>
          <w:i/>
        </w:rPr>
        <w:t>between</w:t>
      </w:r>
    </w:p>
    <w:p w14:paraId="566E0482" w14:textId="77777777" w:rsidR="00784AEE" w:rsidRPr="000E113D" w:rsidRDefault="00784AEE" w:rsidP="00784AEE">
      <w:pPr>
        <w:spacing w:line="360" w:lineRule="auto"/>
        <w:jc w:val="center"/>
        <w:rPr>
          <w:rFonts w:ascii="Arial" w:hAnsi="Arial" w:cs="Arial"/>
          <w:i/>
        </w:rPr>
      </w:pPr>
    </w:p>
    <w:p w14:paraId="55AFDAE6" w14:textId="77777777" w:rsidR="00784AEE" w:rsidRPr="008D1880" w:rsidRDefault="00784AEE" w:rsidP="00784AEE">
      <w:pPr>
        <w:spacing w:line="360" w:lineRule="auto"/>
        <w:jc w:val="center"/>
        <w:rPr>
          <w:rFonts w:ascii="Arial" w:hAnsi="Arial" w:cs="Arial"/>
          <w:caps/>
          <w:color w:val="FF0000"/>
          <w:sz w:val="28"/>
          <w:szCs w:val="28"/>
        </w:rPr>
      </w:pPr>
      <w:r w:rsidRPr="008D1880">
        <w:rPr>
          <w:rFonts w:ascii="Arial" w:hAnsi="Arial" w:cs="Arial"/>
          <w:b/>
          <w:caps/>
          <w:color w:val="FF0000"/>
          <w:sz w:val="28"/>
          <w:szCs w:val="28"/>
        </w:rPr>
        <w:t>&lt;&lt;Air Force Activity&gt;&gt;</w:t>
      </w:r>
    </w:p>
    <w:p w14:paraId="566D8411" w14:textId="77777777" w:rsidR="00784AEE" w:rsidRPr="000E113D" w:rsidRDefault="00784AEE" w:rsidP="00784AEE">
      <w:pPr>
        <w:spacing w:line="360" w:lineRule="auto"/>
        <w:jc w:val="center"/>
        <w:rPr>
          <w:rFonts w:ascii="Arial" w:hAnsi="Arial" w:cs="Arial"/>
          <w:i/>
        </w:rPr>
      </w:pPr>
    </w:p>
    <w:p w14:paraId="42706A33" w14:textId="77777777" w:rsidR="00784AEE" w:rsidRPr="000E113D" w:rsidRDefault="00784AEE" w:rsidP="00784AEE">
      <w:pPr>
        <w:spacing w:line="360" w:lineRule="auto"/>
        <w:jc w:val="center"/>
        <w:rPr>
          <w:rFonts w:ascii="Arial" w:hAnsi="Arial" w:cs="Arial"/>
          <w:i/>
        </w:rPr>
      </w:pPr>
      <w:r w:rsidRPr="000E113D">
        <w:rPr>
          <w:rFonts w:ascii="Arial" w:hAnsi="Arial" w:cs="Arial"/>
          <w:i/>
        </w:rPr>
        <w:t>and</w:t>
      </w:r>
    </w:p>
    <w:p w14:paraId="6DA70130" w14:textId="77777777" w:rsidR="00784AEE" w:rsidRPr="000E113D" w:rsidRDefault="00784AEE" w:rsidP="00784AEE">
      <w:pPr>
        <w:spacing w:line="360" w:lineRule="auto"/>
        <w:jc w:val="center"/>
        <w:rPr>
          <w:rFonts w:ascii="Arial" w:hAnsi="Arial" w:cs="Arial"/>
          <w:b/>
        </w:rPr>
      </w:pPr>
    </w:p>
    <w:p w14:paraId="3AE58666" w14:textId="77777777" w:rsidR="00784AEE" w:rsidRPr="008D1880" w:rsidRDefault="00784AEE" w:rsidP="00784AEE">
      <w:pPr>
        <w:spacing w:line="360" w:lineRule="auto"/>
        <w:jc w:val="center"/>
        <w:rPr>
          <w:rFonts w:ascii="Arial" w:hAnsi="Arial" w:cs="Arial"/>
          <w:caps/>
          <w:color w:val="FF0000"/>
          <w:sz w:val="28"/>
          <w:szCs w:val="28"/>
        </w:rPr>
      </w:pPr>
      <w:r w:rsidRPr="008D1880">
        <w:rPr>
          <w:rFonts w:ascii="Arial" w:hAnsi="Arial" w:cs="Arial"/>
          <w:b/>
          <w:caps/>
          <w:color w:val="FF0000"/>
          <w:sz w:val="28"/>
          <w:szCs w:val="28"/>
        </w:rPr>
        <w:t>&lt;&lt;Collaborator&gt;&gt;</w:t>
      </w:r>
    </w:p>
    <w:p w14:paraId="1261C98E" w14:textId="77777777" w:rsidR="00784AEE" w:rsidRPr="000E113D" w:rsidRDefault="00784AEE" w:rsidP="00784AEE">
      <w:pPr>
        <w:pStyle w:val="BodyText"/>
        <w:numPr>
          <w:ilvl w:val="0"/>
          <w:numId w:val="0"/>
        </w:numPr>
        <w:spacing w:before="0"/>
        <w:jc w:val="center"/>
        <w:rPr>
          <w:sz w:val="26"/>
        </w:rPr>
      </w:pPr>
    </w:p>
    <w:p w14:paraId="4C7DFF89" w14:textId="77777777" w:rsidR="00784AEE" w:rsidRPr="008D1880" w:rsidRDefault="00784AEE" w:rsidP="00784AEE">
      <w:pPr>
        <w:pStyle w:val="BodyText"/>
        <w:numPr>
          <w:ilvl w:val="0"/>
          <w:numId w:val="0"/>
        </w:numPr>
        <w:spacing w:before="0"/>
        <w:jc w:val="center"/>
        <w:rPr>
          <w:color w:val="FF0000"/>
          <w:sz w:val="26"/>
        </w:rPr>
      </w:pPr>
      <w:r w:rsidRPr="008D1880">
        <w:rPr>
          <w:color w:val="FF0000"/>
          <w:sz w:val="26"/>
        </w:rPr>
        <w:t>“Title”</w:t>
      </w:r>
    </w:p>
    <w:p w14:paraId="18C11864" w14:textId="77777777" w:rsidR="00784AEE" w:rsidRDefault="00784AEE" w:rsidP="00784AEE">
      <w:pPr>
        <w:pStyle w:val="BodyText"/>
        <w:numPr>
          <w:ilvl w:val="0"/>
          <w:numId w:val="0"/>
        </w:numPr>
        <w:spacing w:before="0"/>
        <w:jc w:val="center"/>
        <w:rPr>
          <w:sz w:val="26"/>
        </w:rPr>
      </w:pPr>
    </w:p>
    <w:p w14:paraId="42D18434" w14:textId="77777777" w:rsidR="00784AEE" w:rsidRPr="000E113D" w:rsidRDefault="00784AEE" w:rsidP="00784AEE">
      <w:pPr>
        <w:pStyle w:val="BodyText"/>
        <w:numPr>
          <w:ilvl w:val="0"/>
          <w:numId w:val="0"/>
        </w:numPr>
        <w:spacing w:before="0"/>
        <w:jc w:val="center"/>
        <w:rPr>
          <w:sz w:val="26"/>
        </w:rPr>
      </w:pPr>
    </w:p>
    <w:p w14:paraId="7AC98A7D" w14:textId="77777777" w:rsidR="00784AEE" w:rsidRPr="000E113D" w:rsidRDefault="00784AEE" w:rsidP="00784AEE">
      <w:pPr>
        <w:pStyle w:val="BodyText"/>
        <w:numPr>
          <w:ilvl w:val="0"/>
          <w:numId w:val="0"/>
        </w:numPr>
        <w:pBdr>
          <w:top w:val="thinThickSmallGap" w:sz="24" w:space="1" w:color="auto"/>
          <w:bottom w:val="single" w:sz="4" w:space="1" w:color="auto"/>
        </w:pBdr>
        <w:shd w:val="clear" w:color="auto" w:fill="F3F3F3"/>
        <w:spacing w:after="0"/>
        <w:ind w:left="720" w:right="720"/>
        <w:jc w:val="center"/>
        <w:rPr>
          <w:b/>
          <w:sz w:val="24"/>
        </w:rPr>
      </w:pPr>
      <w:r w:rsidRPr="000E113D">
        <w:rPr>
          <w:b/>
          <w:sz w:val="24"/>
        </w:rPr>
        <w:t>INDEX</w:t>
      </w:r>
    </w:p>
    <w:p w14:paraId="20D2E82E" w14:textId="77777777" w:rsidR="00784AEE" w:rsidRDefault="00784AEE" w:rsidP="00784AEE">
      <w:pPr>
        <w:pStyle w:val="TOC1"/>
        <w:rPr>
          <w:rFonts w:asciiTheme="minorHAnsi" w:eastAsiaTheme="minorEastAsia" w:hAnsiTheme="minorHAnsi" w:cstheme="minorBidi"/>
          <w:b w:val="0"/>
          <w:sz w:val="22"/>
          <w:szCs w:val="22"/>
        </w:rPr>
      </w:pPr>
      <w:r>
        <w:fldChar w:fldCharType="begin"/>
      </w:r>
      <w:r>
        <w:instrText xml:space="preserve"> TOC \t "Style5,1,Section,1" </w:instrText>
      </w:r>
      <w:r>
        <w:fldChar w:fldCharType="separate"/>
      </w:r>
      <w:r>
        <w:t>SECTION I (Standard Terms and Conditions)</w:t>
      </w:r>
      <w:r>
        <w:tab/>
      </w:r>
      <w:r>
        <w:fldChar w:fldCharType="begin"/>
      </w:r>
      <w:r>
        <w:instrText xml:space="preserve"> PAGEREF _Toc416335813 \h </w:instrText>
      </w:r>
      <w:r>
        <w:fldChar w:fldCharType="separate"/>
      </w:r>
      <w:r>
        <w:t>2</w:t>
      </w:r>
      <w:r>
        <w:fldChar w:fldCharType="end"/>
      </w:r>
    </w:p>
    <w:p w14:paraId="5621EF79" w14:textId="77777777" w:rsidR="00784AEE" w:rsidRDefault="00784AEE" w:rsidP="00784AEE">
      <w:pPr>
        <w:pStyle w:val="TOC1"/>
        <w:rPr>
          <w:rFonts w:asciiTheme="minorHAnsi" w:eastAsiaTheme="minorEastAsia" w:hAnsiTheme="minorHAnsi" w:cstheme="minorBidi"/>
          <w:b w:val="0"/>
          <w:sz w:val="22"/>
          <w:szCs w:val="22"/>
        </w:rPr>
      </w:pPr>
      <w:r>
        <w:t>SECTION II (Joint Work Plan)</w:t>
      </w:r>
      <w:r>
        <w:tab/>
      </w:r>
      <w:r>
        <w:fldChar w:fldCharType="begin"/>
      </w:r>
      <w:r>
        <w:instrText xml:space="preserve"> PAGEREF _Toc416335814 \h </w:instrText>
      </w:r>
      <w:r>
        <w:fldChar w:fldCharType="separate"/>
      </w:r>
      <w:r>
        <w:t>17</w:t>
      </w:r>
      <w:r>
        <w:fldChar w:fldCharType="end"/>
      </w:r>
    </w:p>
    <w:p w14:paraId="6EECC8B9" w14:textId="77777777" w:rsidR="00784AEE" w:rsidRDefault="00784AEE" w:rsidP="00784AEE">
      <w:pPr>
        <w:pStyle w:val="TOC1"/>
        <w:rPr>
          <w:rFonts w:asciiTheme="minorHAnsi" w:eastAsiaTheme="minorEastAsia" w:hAnsiTheme="minorHAnsi" w:cstheme="minorBidi"/>
          <w:b w:val="0"/>
          <w:sz w:val="22"/>
          <w:szCs w:val="22"/>
        </w:rPr>
      </w:pPr>
      <w:r w:rsidRPr="00765A39">
        <w:rPr>
          <w:lang w:val="fr-FR"/>
        </w:rPr>
        <w:t>SECTION III</w:t>
      </w:r>
      <w:r>
        <w:rPr>
          <w:lang w:val="fr-FR"/>
        </w:rPr>
        <w:t xml:space="preserve"> (Signatures)</w:t>
      </w:r>
      <w:r>
        <w:tab/>
      </w:r>
      <w:r>
        <w:fldChar w:fldCharType="begin"/>
      </w:r>
      <w:r>
        <w:instrText xml:space="preserve"> PAGEREF _Toc416335815 \h </w:instrText>
      </w:r>
      <w:r>
        <w:fldChar w:fldCharType="separate"/>
      </w:r>
      <w:r>
        <w:t>23</w:t>
      </w:r>
      <w:r>
        <w:fldChar w:fldCharType="end"/>
      </w:r>
    </w:p>
    <w:p w14:paraId="0CDD6443" w14:textId="77777777" w:rsidR="00784AEE" w:rsidRPr="00276AEB" w:rsidRDefault="00784AEE" w:rsidP="00784AEE">
      <w:pPr>
        <w:pStyle w:val="Section"/>
      </w:pPr>
      <w:r>
        <w:rPr>
          <w:rFonts w:ascii="Times New Roman" w:hAnsi="Times New Roman" w:cs="Times New Roman"/>
          <w:noProof/>
          <w14:shadow w14:blurRad="0" w14:dist="0" w14:dir="0" w14:sx="0" w14:sy="0" w14:kx="0" w14:ky="0" w14:algn="none">
            <w14:srgbClr w14:val="000000"/>
          </w14:shadow>
        </w:rPr>
        <w:fldChar w:fldCharType="end"/>
      </w:r>
      <w:r w:rsidRPr="000E113D">
        <w:br w:type="page"/>
      </w:r>
      <w:bookmarkStart w:id="1" w:name="_Toc196899974"/>
      <w:bookmarkStart w:id="2" w:name="_Toc416335813"/>
      <w:r w:rsidRPr="00276AEB">
        <w:lastRenderedPageBreak/>
        <w:t>SECTION I</w:t>
      </w:r>
      <w:bookmarkEnd w:id="1"/>
      <w:r w:rsidRPr="00276AEB">
        <w:t>:</w:t>
      </w:r>
      <w:bookmarkEnd w:id="2"/>
    </w:p>
    <w:p w14:paraId="245C05FB" w14:textId="77777777" w:rsidR="00784AEE" w:rsidRPr="008E71B9" w:rsidRDefault="00784AEE" w:rsidP="00784AEE">
      <w:pPr>
        <w:pStyle w:val="BodyText"/>
        <w:numPr>
          <w:ilvl w:val="0"/>
          <w:numId w:val="0"/>
        </w:numPr>
        <w:spacing w:before="0"/>
        <w:jc w:val="center"/>
        <w:rPr>
          <w:i/>
          <w:sz w:val="24"/>
        </w:rPr>
      </w:pPr>
      <w:r w:rsidRPr="008E71B9">
        <w:rPr>
          <w:i/>
          <w:sz w:val="24"/>
        </w:rPr>
        <w:t>STANDARD TERMS AND CONDITIONS</w:t>
      </w:r>
    </w:p>
    <w:p w14:paraId="795E2507" w14:textId="77777777" w:rsidR="00784AEE" w:rsidRPr="000E113D" w:rsidRDefault="00784AEE" w:rsidP="00784AEE">
      <w:pPr>
        <w:jc w:val="both"/>
      </w:pPr>
    </w:p>
    <w:p w14:paraId="2BBF7C40" w14:textId="77777777" w:rsidR="00784AEE" w:rsidRPr="008E71B9" w:rsidRDefault="00784AEE" w:rsidP="00784AEE">
      <w:pPr>
        <w:pStyle w:val="Heading1"/>
        <w:keepNext w:val="0"/>
        <w:numPr>
          <w:ilvl w:val="0"/>
          <w:numId w:val="2"/>
        </w:numPr>
        <w:spacing w:before="360" w:after="0"/>
        <w:jc w:val="both"/>
        <w:rPr>
          <w14:shadow w14:blurRad="50800" w14:dist="38100" w14:dir="2700000" w14:sx="100000" w14:sy="100000" w14:kx="0" w14:ky="0" w14:algn="tl">
            <w14:srgbClr w14:val="000000">
              <w14:alpha w14:val="60000"/>
            </w14:srgbClr>
          </w14:shadow>
        </w:rPr>
      </w:pPr>
      <w:r w:rsidRPr="008E71B9">
        <w:rPr>
          <w14:shadow w14:blurRad="50800" w14:dist="38100" w14:dir="2700000" w14:sx="100000" w14:sy="100000" w14:kx="0" w14:ky="0" w14:algn="tl">
            <w14:srgbClr w14:val="000000">
              <w14:alpha w14:val="60000"/>
            </w14:srgbClr>
          </w14:shadow>
        </w:rPr>
        <w:t>PREAMBLE</w:t>
      </w:r>
    </w:p>
    <w:p w14:paraId="6C0E5CB8" w14:textId="77777777" w:rsidR="00784AEE" w:rsidRPr="000E113D" w:rsidRDefault="00784AEE" w:rsidP="00784AEE">
      <w:pPr>
        <w:pStyle w:val="Style7"/>
        <w:numPr>
          <w:ilvl w:val="1"/>
          <w:numId w:val="23"/>
        </w:numPr>
      </w:pPr>
      <w:r w:rsidRPr="000E113D">
        <w:t>This Cooperative Research and Development Agreement (“</w:t>
      </w:r>
      <w:r w:rsidRPr="000E113D">
        <w:rPr>
          <w:i/>
        </w:rPr>
        <w:t>Agreement”</w:t>
      </w:r>
      <w:r w:rsidRPr="000E113D">
        <w:t xml:space="preserve">) for performing the work described in the </w:t>
      </w:r>
      <w:r w:rsidRPr="000E113D">
        <w:rPr>
          <w:i/>
        </w:rPr>
        <w:t>Joint Work Plan</w:t>
      </w:r>
      <w:r w:rsidRPr="000E113D">
        <w:t xml:space="preserve"> is entered into under the authority of the </w:t>
      </w:r>
      <w:r w:rsidRPr="000E113D">
        <w:rPr>
          <w:i/>
        </w:rPr>
        <w:t>Federal Technology Transfer Act of 1986</w:t>
      </w:r>
      <w:r w:rsidRPr="000E113D">
        <w:t xml:space="preserve">, </w:t>
      </w:r>
      <w:r>
        <w:t xml:space="preserve">as amended and </w:t>
      </w:r>
      <w:r w:rsidRPr="000E113D">
        <w:t xml:space="preserve">codified at 15 U.S.C. § 3710a, and pursuant to Air Force Policy Directive 61-3, </w:t>
      </w:r>
      <w:r w:rsidRPr="000E113D">
        <w:rPr>
          <w:i/>
        </w:rPr>
        <w:t>Domestic Technology Transfer</w:t>
      </w:r>
      <w:r w:rsidRPr="000E113D">
        <w:t xml:space="preserve"> (</w:t>
      </w:r>
      <w:r>
        <w:t>20</w:t>
      </w:r>
      <w:r w:rsidRPr="000E113D">
        <w:t xml:space="preserve"> </w:t>
      </w:r>
      <w:r>
        <w:t>May</w:t>
      </w:r>
      <w:r w:rsidRPr="000E113D">
        <w:t xml:space="preserve"> 20</w:t>
      </w:r>
      <w:r>
        <w:t>13</w:t>
      </w:r>
      <w:r w:rsidRPr="000E113D">
        <w:t xml:space="preserve">) and Air Force Instruction 61-302, </w:t>
      </w:r>
      <w:r w:rsidRPr="000E113D">
        <w:rPr>
          <w:i/>
        </w:rPr>
        <w:t>Cooperative Research and Development Agreements</w:t>
      </w:r>
      <w:r w:rsidRPr="000E113D">
        <w:t xml:space="preserve"> (30 May 2001) by and between </w:t>
      </w:r>
      <w:r w:rsidRPr="008D1880">
        <w:rPr>
          <w:color w:val="FF0000"/>
        </w:rPr>
        <w:t xml:space="preserve">&lt;&lt;Collaborator&gt;&gt; </w:t>
      </w:r>
      <w:r w:rsidRPr="000E113D">
        <w:t>(“</w:t>
      </w:r>
      <w:r w:rsidRPr="000E113D">
        <w:rPr>
          <w:i/>
        </w:rPr>
        <w:t>Collaborator</w:t>
      </w:r>
      <w:r w:rsidRPr="000E113D">
        <w:t xml:space="preserve">”), located at </w:t>
      </w:r>
      <w:r w:rsidRPr="008D1880">
        <w:rPr>
          <w:color w:val="FF0000"/>
        </w:rPr>
        <w:t xml:space="preserve">&lt;&lt;Address of </w:t>
      </w:r>
      <w:r w:rsidRPr="008D1880">
        <w:rPr>
          <w:i/>
          <w:color w:val="FF0000"/>
        </w:rPr>
        <w:t>Collaborator</w:t>
      </w:r>
      <w:r w:rsidRPr="008D1880">
        <w:rPr>
          <w:color w:val="FF0000"/>
        </w:rPr>
        <w:t>&gt;&gt;</w:t>
      </w:r>
      <w:r w:rsidRPr="000E113D">
        <w:t xml:space="preserve">, and the United States of America as represented by the Department of the Air Force, acting through </w:t>
      </w:r>
      <w:r w:rsidRPr="008D1880">
        <w:rPr>
          <w:color w:val="FF0000"/>
        </w:rPr>
        <w:t>&lt;&lt;Air Force Activity</w:t>
      </w:r>
      <w:r w:rsidRPr="008D1880">
        <w:rPr>
          <w:b/>
          <w:color w:val="FF0000"/>
        </w:rPr>
        <w:t>&gt;&gt;</w:t>
      </w:r>
      <w:r w:rsidRPr="000E113D">
        <w:t>, (“</w:t>
      </w:r>
      <w:r w:rsidRPr="000E113D">
        <w:rPr>
          <w:i/>
        </w:rPr>
        <w:t>Air Force Activity</w:t>
      </w:r>
      <w:r w:rsidRPr="000E113D">
        <w:t xml:space="preserve">”), located at </w:t>
      </w:r>
      <w:r w:rsidRPr="008D1880">
        <w:rPr>
          <w:color w:val="FF0000"/>
        </w:rPr>
        <w:t xml:space="preserve">&lt;&lt;Address of </w:t>
      </w:r>
      <w:r w:rsidRPr="008D1880">
        <w:rPr>
          <w:i/>
          <w:color w:val="FF0000"/>
        </w:rPr>
        <w:t>Air Force Activity</w:t>
      </w:r>
      <w:r w:rsidRPr="008D1880">
        <w:rPr>
          <w:b/>
          <w:color w:val="FF0000"/>
        </w:rPr>
        <w:t>&gt;&gt;</w:t>
      </w:r>
      <w:r w:rsidRPr="000E113D">
        <w:t>.</w:t>
      </w:r>
    </w:p>
    <w:p w14:paraId="7E07E4E5" w14:textId="77777777" w:rsidR="00784AEE" w:rsidRPr="000E113D" w:rsidRDefault="00784AEE" w:rsidP="00784AEE">
      <w:pPr>
        <w:pStyle w:val="Style7"/>
      </w:pPr>
      <w:r w:rsidRPr="000E113D">
        <w:t xml:space="preserve">This </w:t>
      </w:r>
      <w:r w:rsidRPr="000E113D">
        <w:rPr>
          <w:i/>
          <w:iCs/>
        </w:rPr>
        <w:t>Agreement</w:t>
      </w:r>
      <w:r w:rsidRPr="000E113D">
        <w:t xml:space="preserve"> is binding on </w:t>
      </w:r>
      <w:r w:rsidRPr="000E113D">
        <w:rPr>
          <w:i/>
          <w:iCs/>
        </w:rPr>
        <w:t xml:space="preserve">Air Force Activity </w:t>
      </w:r>
      <w:r w:rsidRPr="000E113D">
        <w:t xml:space="preserve">and </w:t>
      </w:r>
      <w:r w:rsidRPr="000E113D">
        <w:rPr>
          <w:i/>
          <w:iCs/>
        </w:rPr>
        <w:t>Collaborator</w:t>
      </w:r>
      <w:r w:rsidRPr="000E113D">
        <w:t xml:space="preserve"> according to the terms and conditions set forth as follows.</w:t>
      </w:r>
    </w:p>
    <w:p w14:paraId="0FE50E52" w14:textId="77777777" w:rsidR="00784AEE" w:rsidRPr="008E71B9" w:rsidRDefault="00784AEE" w:rsidP="00784AEE">
      <w:pPr>
        <w:pStyle w:val="Heading1"/>
        <w:spacing w:before="360" w:after="0"/>
        <w:rPr>
          <w14:shadow w14:blurRad="50800" w14:dist="38100" w14:dir="2700000" w14:sx="100000" w14:sy="100000" w14:kx="0" w14:ky="0" w14:algn="tl">
            <w14:srgbClr w14:val="000000">
              <w14:alpha w14:val="60000"/>
            </w14:srgbClr>
          </w14:shadow>
        </w:rPr>
      </w:pPr>
      <w:r w:rsidRPr="008E71B9">
        <w:rPr>
          <w14:shadow w14:blurRad="50800" w14:dist="38100" w14:dir="2700000" w14:sx="100000" w14:sy="100000" w14:kx="0" w14:ky="0" w14:algn="tl">
            <w14:srgbClr w14:val="000000">
              <w14:alpha w14:val="60000"/>
            </w14:srgbClr>
          </w14:shadow>
        </w:rPr>
        <w:t>DEFINITIONS</w:t>
      </w:r>
    </w:p>
    <w:p w14:paraId="61630D45" w14:textId="77777777" w:rsidR="00784AEE" w:rsidRPr="000E113D" w:rsidRDefault="00784AEE" w:rsidP="00784AEE">
      <w:pPr>
        <w:pStyle w:val="BodyText"/>
        <w:numPr>
          <w:ilvl w:val="0"/>
          <w:numId w:val="0"/>
        </w:numPr>
        <w:spacing w:before="120"/>
        <w:jc w:val="both"/>
        <w:rPr>
          <w:rFonts w:ascii="Times New Roman" w:hAnsi="Times New Roman" w:cs="Times New Roman"/>
          <w:sz w:val="24"/>
          <w:szCs w:val="24"/>
        </w:rPr>
      </w:pPr>
      <w:r w:rsidRPr="000E113D">
        <w:rPr>
          <w:rFonts w:ascii="Times New Roman" w:hAnsi="Times New Roman" w:cs="Times New Roman"/>
          <w:sz w:val="24"/>
          <w:szCs w:val="24"/>
        </w:rPr>
        <w:t xml:space="preserve">As used in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the following terms have the following meanings and such meanings will be applicable to both the singular and plural forms of the terms.  </w:t>
      </w:r>
    </w:p>
    <w:p w14:paraId="3000F3B9"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Reviewing</w:t>
      </w:r>
      <w:r w:rsidRPr="000E113D">
        <w:rPr>
          <w:rFonts w:ascii="Times New Roman" w:hAnsi="Times New Roman" w:cs="Times New Roman"/>
          <w:b/>
          <w:bCs/>
          <w:sz w:val="24"/>
        </w:rPr>
        <w:t xml:space="preserve"> </w:t>
      </w:r>
      <w:r w:rsidRPr="000E113D">
        <w:rPr>
          <w:rFonts w:ascii="Times New Roman" w:hAnsi="Times New Roman" w:cs="Times New Roman"/>
          <w:b/>
          <w:bCs/>
          <w:i/>
          <w:sz w:val="24"/>
        </w:rPr>
        <w:t>Official”</w:t>
      </w:r>
      <w:r w:rsidRPr="000E113D">
        <w:rPr>
          <w:rFonts w:ascii="Times New Roman" w:hAnsi="Times New Roman" w:cs="Times New Roman"/>
          <w:sz w:val="24"/>
        </w:rPr>
        <w:t xml:space="preserve"> means the final authority of the Department of the Air Force</w:t>
      </w:r>
      <w:r>
        <w:rPr>
          <w:rFonts w:ascii="Times New Roman" w:hAnsi="Times New Roman" w:cs="Times New Roman"/>
          <w:sz w:val="24"/>
        </w:rPr>
        <w:t xml:space="preserve"> for this </w:t>
      </w:r>
      <w:r w:rsidRPr="00AE4AFD">
        <w:rPr>
          <w:rFonts w:ascii="Times New Roman" w:hAnsi="Times New Roman" w:cs="Times New Roman"/>
          <w:i/>
          <w:sz w:val="24"/>
        </w:rPr>
        <w:t>Agreement</w:t>
      </w:r>
      <w:r>
        <w:rPr>
          <w:rFonts w:ascii="Times New Roman" w:hAnsi="Times New Roman" w:cs="Times New Roman"/>
          <w:sz w:val="24"/>
        </w:rPr>
        <w:t xml:space="preserve">, </w:t>
      </w:r>
      <w:r w:rsidRPr="000E113D">
        <w:rPr>
          <w:rFonts w:ascii="Times New Roman" w:hAnsi="Times New Roman" w:cs="Times New Roman"/>
          <w:sz w:val="24"/>
        </w:rPr>
        <w:t xml:space="preserve">identified in Section III, </w:t>
      </w:r>
      <w:r w:rsidRPr="000E113D">
        <w:rPr>
          <w:rFonts w:ascii="Times New Roman" w:hAnsi="Times New Roman" w:cs="Times New Roman"/>
          <w:i/>
          <w:sz w:val="24"/>
        </w:rPr>
        <w:t>Signatures</w:t>
      </w:r>
      <w:r w:rsidRPr="000E113D">
        <w:rPr>
          <w:rFonts w:ascii="Times New Roman" w:hAnsi="Times New Roman" w:cs="Times New Roman"/>
          <w:sz w:val="24"/>
        </w:rPr>
        <w:t xml:space="preserve">, below the signatures of the parties. </w:t>
      </w:r>
    </w:p>
    <w:p w14:paraId="2F92CA03"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Effective</w:t>
      </w:r>
      <w:r w:rsidRPr="000E113D">
        <w:rPr>
          <w:rFonts w:ascii="Times New Roman" w:hAnsi="Times New Roman" w:cs="Times New Roman"/>
          <w:b/>
          <w:bCs/>
          <w:sz w:val="24"/>
        </w:rPr>
        <w:t xml:space="preserve"> </w:t>
      </w:r>
      <w:r w:rsidRPr="000E113D">
        <w:rPr>
          <w:rFonts w:ascii="Times New Roman" w:hAnsi="Times New Roman" w:cs="Times New Roman"/>
          <w:b/>
          <w:bCs/>
          <w:i/>
          <w:sz w:val="24"/>
        </w:rPr>
        <w:t>Date</w:t>
      </w:r>
      <w:r w:rsidRPr="000E113D">
        <w:rPr>
          <w:rFonts w:ascii="Times New Roman" w:hAnsi="Times New Roman" w:cs="Times New Roman"/>
          <w:b/>
          <w:bCs/>
          <w:sz w:val="24"/>
        </w:rPr>
        <w:t>”</w:t>
      </w:r>
      <w:r w:rsidRPr="000E113D">
        <w:rPr>
          <w:rFonts w:ascii="Times New Roman" w:hAnsi="Times New Roman" w:cs="Times New Roman"/>
          <w:sz w:val="24"/>
        </w:rPr>
        <w:t xml:space="preserve"> is the date this </w:t>
      </w:r>
      <w:r w:rsidRPr="000E113D">
        <w:rPr>
          <w:rFonts w:ascii="Times New Roman" w:hAnsi="Times New Roman" w:cs="Times New Roman"/>
          <w:i/>
          <w:sz w:val="24"/>
        </w:rPr>
        <w:t>Agreement</w:t>
      </w:r>
      <w:r w:rsidRPr="000E113D">
        <w:rPr>
          <w:rFonts w:ascii="Times New Roman" w:hAnsi="Times New Roman" w:cs="Times New Roman"/>
          <w:sz w:val="24"/>
        </w:rPr>
        <w:t xml:space="preserve"> is signed by </w:t>
      </w:r>
      <w:r>
        <w:rPr>
          <w:rFonts w:ascii="Times New Roman" w:hAnsi="Times New Roman" w:cs="Times New Roman"/>
          <w:sz w:val="24"/>
        </w:rPr>
        <w:t xml:space="preserve">the appropriate </w:t>
      </w:r>
      <w:r w:rsidRPr="00C7770A">
        <w:rPr>
          <w:rFonts w:ascii="Times New Roman" w:hAnsi="Times New Roman" w:cs="Times New Roman"/>
          <w:i/>
          <w:sz w:val="24"/>
        </w:rPr>
        <w:t>Air Force Activity</w:t>
      </w:r>
      <w:r>
        <w:rPr>
          <w:rFonts w:ascii="Times New Roman" w:hAnsi="Times New Roman" w:cs="Times New Roman"/>
          <w:sz w:val="24"/>
        </w:rPr>
        <w:t xml:space="preserve"> official </w:t>
      </w:r>
      <w:r w:rsidRPr="000E113D">
        <w:rPr>
          <w:rFonts w:ascii="Times New Roman" w:hAnsi="Times New Roman" w:cs="Times New Roman"/>
          <w:sz w:val="24"/>
        </w:rPr>
        <w:t xml:space="preserve">after having been signed by the appropriate </w:t>
      </w:r>
      <w:r w:rsidRPr="000E113D">
        <w:rPr>
          <w:rFonts w:ascii="Times New Roman" w:hAnsi="Times New Roman" w:cs="Times New Roman"/>
          <w:i/>
          <w:sz w:val="24"/>
        </w:rPr>
        <w:t>Collaborator</w:t>
      </w:r>
      <w:r w:rsidRPr="000E113D">
        <w:rPr>
          <w:rFonts w:ascii="Times New Roman" w:hAnsi="Times New Roman" w:cs="Times New Roman"/>
          <w:sz w:val="24"/>
        </w:rPr>
        <w:t xml:space="preserve"> </w:t>
      </w:r>
      <w:r>
        <w:rPr>
          <w:rFonts w:ascii="Times New Roman" w:hAnsi="Times New Roman" w:cs="Times New Roman"/>
          <w:sz w:val="24"/>
        </w:rPr>
        <w:t xml:space="preserve">official unless the </w:t>
      </w:r>
      <w:r w:rsidRPr="00D329CB">
        <w:rPr>
          <w:rFonts w:ascii="Times New Roman" w:hAnsi="Times New Roman" w:cs="Times New Roman"/>
          <w:i/>
          <w:sz w:val="24"/>
        </w:rPr>
        <w:t>Reviewing Official</w:t>
      </w:r>
      <w:r>
        <w:rPr>
          <w:rFonts w:ascii="Times New Roman" w:hAnsi="Times New Roman" w:cs="Times New Roman"/>
          <w:sz w:val="24"/>
        </w:rPr>
        <w:t xml:space="preserve"> disapproves of or requires modification to this </w:t>
      </w:r>
      <w:r w:rsidRPr="008277ED">
        <w:rPr>
          <w:rFonts w:ascii="Times New Roman" w:hAnsi="Times New Roman" w:cs="Times New Roman"/>
          <w:i/>
          <w:sz w:val="24"/>
        </w:rPr>
        <w:t>Agreement</w:t>
      </w:r>
      <w:r>
        <w:rPr>
          <w:rFonts w:ascii="Times New Roman" w:hAnsi="Times New Roman" w:cs="Times New Roman"/>
          <w:sz w:val="24"/>
        </w:rPr>
        <w:t xml:space="preserve"> within thirty (30) </w:t>
      </w:r>
      <w:r w:rsidRPr="002429FF">
        <w:rPr>
          <w:rFonts w:ascii="Times New Roman" w:hAnsi="Times New Roman" w:cs="Times New Roman"/>
          <w:i/>
          <w:sz w:val="24"/>
        </w:rPr>
        <w:t>Days</w:t>
      </w:r>
      <w:r>
        <w:rPr>
          <w:rFonts w:ascii="Times New Roman" w:hAnsi="Times New Roman" w:cs="Times New Roman"/>
          <w:sz w:val="24"/>
        </w:rPr>
        <w:t xml:space="preserve"> of the date signed by </w:t>
      </w:r>
      <w:r w:rsidRPr="008277ED">
        <w:rPr>
          <w:rFonts w:ascii="Times New Roman" w:hAnsi="Times New Roman" w:cs="Times New Roman"/>
          <w:i/>
          <w:sz w:val="24"/>
        </w:rPr>
        <w:t>Air Force Activity</w:t>
      </w:r>
      <w:r>
        <w:rPr>
          <w:rFonts w:ascii="Times New Roman" w:hAnsi="Times New Roman" w:cs="Times New Roman"/>
          <w:sz w:val="24"/>
        </w:rPr>
        <w:t xml:space="preserve">.  In all cases where the </w:t>
      </w:r>
      <w:r w:rsidRPr="002B3BA1">
        <w:rPr>
          <w:rFonts w:ascii="Times New Roman" w:hAnsi="Times New Roman" w:cs="Times New Roman"/>
          <w:i/>
          <w:sz w:val="24"/>
        </w:rPr>
        <w:t>Reviewing Official</w:t>
      </w:r>
      <w:r>
        <w:rPr>
          <w:rFonts w:ascii="Times New Roman" w:hAnsi="Times New Roman" w:cs="Times New Roman"/>
          <w:sz w:val="24"/>
        </w:rPr>
        <w:t xml:space="preserve"> for </w:t>
      </w:r>
      <w:r w:rsidRPr="0085408D">
        <w:rPr>
          <w:rFonts w:ascii="Times New Roman" w:hAnsi="Times New Roman" w:cs="Times New Roman"/>
          <w:i/>
          <w:sz w:val="24"/>
        </w:rPr>
        <w:t>Air Force Activity</w:t>
      </w:r>
      <w:r>
        <w:rPr>
          <w:rFonts w:ascii="Times New Roman" w:hAnsi="Times New Roman" w:cs="Times New Roman"/>
          <w:sz w:val="24"/>
        </w:rPr>
        <w:t xml:space="preserve"> has not been delegated below the Air Force Technology Executive Officer, this </w:t>
      </w:r>
      <w:r w:rsidRPr="002B3BA1">
        <w:rPr>
          <w:rFonts w:ascii="Times New Roman" w:hAnsi="Times New Roman" w:cs="Times New Roman"/>
          <w:i/>
          <w:sz w:val="24"/>
        </w:rPr>
        <w:t>Agreement</w:t>
      </w:r>
      <w:r>
        <w:rPr>
          <w:rFonts w:ascii="Times New Roman" w:hAnsi="Times New Roman" w:cs="Times New Roman"/>
          <w:sz w:val="24"/>
        </w:rPr>
        <w:t xml:space="preserve"> will not be effective until signed by the </w:t>
      </w:r>
      <w:r w:rsidRPr="002B3BA1">
        <w:rPr>
          <w:rFonts w:ascii="Times New Roman" w:hAnsi="Times New Roman" w:cs="Times New Roman"/>
          <w:i/>
          <w:sz w:val="24"/>
        </w:rPr>
        <w:t>Reviewing Official</w:t>
      </w:r>
      <w:r>
        <w:rPr>
          <w:rFonts w:ascii="Times New Roman" w:hAnsi="Times New Roman" w:cs="Times New Roman"/>
          <w:sz w:val="24"/>
        </w:rPr>
        <w:t>.</w:t>
      </w:r>
    </w:p>
    <w:p w14:paraId="2D5CABB5"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Government</w:t>
      </w:r>
      <w:r w:rsidRPr="000E113D">
        <w:rPr>
          <w:rFonts w:ascii="Times New Roman" w:hAnsi="Times New Roman" w:cs="Times New Roman"/>
          <w:b/>
          <w:bCs/>
          <w:sz w:val="24"/>
        </w:rPr>
        <w:t>”</w:t>
      </w:r>
      <w:r w:rsidRPr="000E113D">
        <w:rPr>
          <w:rFonts w:ascii="Times New Roman" w:hAnsi="Times New Roman" w:cs="Times New Roman"/>
          <w:sz w:val="24"/>
        </w:rPr>
        <w:t xml:space="preserve"> means the Government of the United States of America including any agency or agencies thereof.</w:t>
      </w:r>
    </w:p>
    <w:p w14:paraId="573417B1"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Invention</w:t>
      </w:r>
      <w:r w:rsidRPr="000E113D">
        <w:rPr>
          <w:rFonts w:ascii="Times New Roman" w:hAnsi="Times New Roman" w:cs="Times New Roman"/>
          <w:b/>
          <w:bCs/>
          <w:sz w:val="24"/>
        </w:rPr>
        <w:t>”</w:t>
      </w:r>
      <w:r w:rsidRPr="000E113D">
        <w:rPr>
          <w:rFonts w:ascii="Times New Roman" w:hAnsi="Times New Roman" w:cs="Times New Roman"/>
          <w:sz w:val="24"/>
        </w:rPr>
        <w:t xml:space="preserve"> means any invention or discovery which is or may be patentable or otherwise protectable under Title 35 of the United States Code or any novel variety of plant which is or may be protectable under the </w:t>
      </w:r>
      <w:r w:rsidRPr="000E113D">
        <w:rPr>
          <w:rFonts w:ascii="Times New Roman" w:hAnsi="Times New Roman" w:cs="Times New Roman"/>
          <w:i/>
          <w:sz w:val="24"/>
        </w:rPr>
        <w:t xml:space="preserve">Plant Variety Protection Act </w:t>
      </w:r>
      <w:r w:rsidRPr="000E113D">
        <w:rPr>
          <w:rFonts w:ascii="Times New Roman" w:hAnsi="Times New Roman" w:cs="Times New Roman"/>
          <w:sz w:val="24"/>
        </w:rPr>
        <w:t xml:space="preserve">(7 U.S.C. § 2321 </w:t>
      </w:r>
      <w:r w:rsidRPr="000E113D">
        <w:rPr>
          <w:rFonts w:ascii="Times New Roman" w:hAnsi="Times New Roman" w:cs="Times New Roman"/>
          <w:i/>
          <w:sz w:val="24"/>
        </w:rPr>
        <w:t>et seq</w:t>
      </w:r>
      <w:r w:rsidRPr="000E113D">
        <w:rPr>
          <w:rFonts w:ascii="Times New Roman" w:hAnsi="Times New Roman" w:cs="Times New Roman"/>
          <w:sz w:val="24"/>
        </w:rPr>
        <w:t xml:space="preserve">).  See 35 U.S.C. § 201(d). </w:t>
      </w:r>
    </w:p>
    <w:p w14:paraId="047DD272"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Created”</w:t>
      </w:r>
      <w:r w:rsidRPr="000E113D">
        <w:rPr>
          <w:rFonts w:ascii="Times New Roman" w:hAnsi="Times New Roman" w:cs="Times New Roman"/>
          <w:sz w:val="24"/>
        </w:rPr>
        <w:t xml:space="preserve"> when used in relation to any copyrightable work means the work is fixed in any tangible medium of expression for the first time.  See 17 U.S.C. § 101.</w:t>
      </w:r>
    </w:p>
    <w:p w14:paraId="69FF1D87"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iCs/>
          <w:sz w:val="24"/>
        </w:rPr>
        <w:t>Made</w:t>
      </w:r>
      <w:r w:rsidRPr="000E113D">
        <w:rPr>
          <w:rFonts w:ascii="Times New Roman" w:hAnsi="Times New Roman" w:cs="Times New Roman"/>
          <w:b/>
          <w:bCs/>
          <w:sz w:val="24"/>
        </w:rPr>
        <w:t>”</w:t>
      </w:r>
      <w:r w:rsidRPr="000E113D">
        <w:rPr>
          <w:rFonts w:ascii="Times New Roman" w:hAnsi="Times New Roman" w:cs="Times New Roman"/>
          <w:sz w:val="24"/>
        </w:rPr>
        <w:t xml:space="preserve"> when used in relation to any </w:t>
      </w:r>
      <w:r w:rsidRPr="000E113D">
        <w:rPr>
          <w:rFonts w:ascii="Times New Roman" w:hAnsi="Times New Roman" w:cs="Times New Roman"/>
          <w:i/>
          <w:sz w:val="24"/>
        </w:rPr>
        <w:t>Invention</w:t>
      </w:r>
      <w:r w:rsidRPr="000E113D">
        <w:rPr>
          <w:rFonts w:ascii="Times New Roman" w:hAnsi="Times New Roman" w:cs="Times New Roman"/>
          <w:sz w:val="24"/>
        </w:rPr>
        <w:t xml:space="preserve"> means the conception or first actual reduction to practice of such </w:t>
      </w:r>
      <w:r w:rsidRPr="000E113D">
        <w:rPr>
          <w:rFonts w:ascii="Times New Roman" w:hAnsi="Times New Roman" w:cs="Times New Roman"/>
          <w:i/>
          <w:sz w:val="24"/>
        </w:rPr>
        <w:t>Invention</w:t>
      </w:r>
      <w:r w:rsidRPr="000E113D">
        <w:rPr>
          <w:rFonts w:ascii="Times New Roman" w:hAnsi="Times New Roman" w:cs="Times New Roman"/>
          <w:sz w:val="24"/>
        </w:rPr>
        <w:t>.  See 35 U.S.C. § 201(g).</w:t>
      </w:r>
    </w:p>
    <w:p w14:paraId="7B1CB422"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sz w:val="24"/>
        </w:rPr>
        <w:t>“</w:t>
      </w:r>
      <w:r w:rsidRPr="000E113D">
        <w:rPr>
          <w:rFonts w:ascii="Times New Roman" w:hAnsi="Times New Roman" w:cs="Times New Roman"/>
          <w:b/>
          <w:i/>
          <w:sz w:val="24"/>
        </w:rPr>
        <w:t>Joint Work Plan</w:t>
      </w:r>
      <w:r w:rsidRPr="000E113D">
        <w:rPr>
          <w:rFonts w:ascii="Times New Roman" w:hAnsi="Times New Roman" w:cs="Times New Roman"/>
          <w:b/>
          <w:sz w:val="24"/>
        </w:rPr>
        <w:t>”</w:t>
      </w:r>
      <w:r w:rsidRPr="000E113D">
        <w:rPr>
          <w:rFonts w:ascii="Times New Roman" w:hAnsi="Times New Roman" w:cs="Times New Roman"/>
          <w:sz w:val="24"/>
        </w:rPr>
        <w:t xml:space="preserve"> (Section II) descri</w:t>
      </w:r>
      <w:r>
        <w:rPr>
          <w:rFonts w:ascii="Times New Roman" w:hAnsi="Times New Roman" w:cs="Times New Roman"/>
          <w:sz w:val="24"/>
        </w:rPr>
        <w:t>bes the purpose and scope of this</w:t>
      </w:r>
      <w:r w:rsidRPr="000E113D">
        <w:rPr>
          <w:rFonts w:ascii="Times New Roman" w:hAnsi="Times New Roman" w:cs="Times New Roman"/>
          <w:sz w:val="24"/>
        </w:rPr>
        <w:t xml:space="preserve"> </w:t>
      </w:r>
      <w:r w:rsidRPr="000E113D">
        <w:rPr>
          <w:rFonts w:ascii="Times New Roman" w:hAnsi="Times New Roman" w:cs="Times New Roman"/>
          <w:i/>
          <w:sz w:val="24"/>
        </w:rPr>
        <w:t>Agreement</w:t>
      </w:r>
      <w:r w:rsidRPr="000E113D">
        <w:rPr>
          <w:rFonts w:ascii="Times New Roman" w:hAnsi="Times New Roman" w:cs="Times New Roman"/>
          <w:sz w:val="24"/>
        </w:rPr>
        <w:t xml:space="preserve"> and assigns </w:t>
      </w:r>
      <w:r>
        <w:rPr>
          <w:rFonts w:ascii="Times New Roman" w:hAnsi="Times New Roman" w:cs="Times New Roman"/>
          <w:sz w:val="24"/>
        </w:rPr>
        <w:t>obligations</w:t>
      </w:r>
      <w:r w:rsidRPr="000E113D">
        <w:rPr>
          <w:rFonts w:ascii="Times New Roman" w:hAnsi="Times New Roman" w:cs="Times New Roman"/>
          <w:sz w:val="24"/>
        </w:rPr>
        <w:t xml:space="preserve"> and responsibilities among the parties.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specifically details any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brought to this </w:t>
      </w:r>
      <w:r w:rsidRPr="000E113D">
        <w:rPr>
          <w:rFonts w:ascii="Times New Roman" w:hAnsi="Times New Roman" w:cs="Times New Roman"/>
          <w:i/>
          <w:sz w:val="24"/>
        </w:rPr>
        <w:t>Agreement</w:t>
      </w:r>
      <w:r w:rsidRPr="000E113D">
        <w:rPr>
          <w:rFonts w:ascii="Times New Roman" w:hAnsi="Times New Roman" w:cs="Times New Roman"/>
          <w:sz w:val="24"/>
        </w:rPr>
        <w:t xml:space="preserve">; any property, equipment, maintenance or other support to be provided; and any reports, products or other deliverables expected to be </w:t>
      </w:r>
      <w:r w:rsidRPr="000E113D">
        <w:rPr>
          <w:rFonts w:ascii="Times New Roman" w:hAnsi="Times New Roman" w:cs="Times New Roman"/>
          <w:sz w:val="24"/>
        </w:rPr>
        <w:lastRenderedPageBreak/>
        <w:t xml:space="preserve">produced or provided as a result of the collaborative activities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To the extent any provision of the </w:t>
      </w:r>
      <w:r w:rsidRPr="000E113D">
        <w:rPr>
          <w:rFonts w:ascii="Times New Roman" w:hAnsi="Times New Roman" w:cs="Times New Roman"/>
          <w:i/>
          <w:sz w:val="24"/>
        </w:rPr>
        <w:t>Joint Work Plan</w:t>
      </w:r>
      <w:r>
        <w:rPr>
          <w:rFonts w:ascii="Times New Roman" w:hAnsi="Times New Roman" w:cs="Times New Roman"/>
          <w:sz w:val="24"/>
        </w:rPr>
        <w:t xml:space="preserve">, including any attachment thereto, </w:t>
      </w:r>
      <w:r w:rsidRPr="000E113D">
        <w:rPr>
          <w:rFonts w:ascii="Times New Roman" w:hAnsi="Times New Roman" w:cs="Times New Roman"/>
          <w:sz w:val="24"/>
        </w:rPr>
        <w:t>conflicts wit</w:t>
      </w:r>
      <w:r>
        <w:rPr>
          <w:rFonts w:ascii="Times New Roman" w:hAnsi="Times New Roman" w:cs="Times New Roman"/>
          <w:sz w:val="24"/>
        </w:rPr>
        <w:t>h any provision in Section I:</w:t>
      </w:r>
      <w:r w:rsidRPr="000E113D">
        <w:rPr>
          <w:rFonts w:ascii="Times New Roman" w:hAnsi="Times New Roman" w:cs="Times New Roman"/>
          <w:sz w:val="24"/>
        </w:rPr>
        <w:t xml:space="preserve"> </w:t>
      </w:r>
      <w:r>
        <w:rPr>
          <w:rFonts w:ascii="Times New Roman" w:hAnsi="Times New Roman" w:cs="Times New Roman"/>
          <w:sz w:val="24"/>
        </w:rPr>
        <w:t xml:space="preserve"> </w:t>
      </w:r>
      <w:r w:rsidRPr="000E113D">
        <w:rPr>
          <w:rFonts w:ascii="Times New Roman" w:hAnsi="Times New Roman" w:cs="Times New Roman"/>
          <w:i/>
          <w:sz w:val="24"/>
        </w:rPr>
        <w:t>Standard Terms and Conditions</w:t>
      </w:r>
      <w:r w:rsidRPr="000E113D">
        <w:rPr>
          <w:rFonts w:ascii="Times New Roman" w:hAnsi="Times New Roman" w:cs="Times New Roman"/>
          <w:sz w:val="24"/>
        </w:rPr>
        <w:t xml:space="preserve">, such provision in Section I, </w:t>
      </w:r>
      <w:r w:rsidRPr="000E113D">
        <w:rPr>
          <w:rFonts w:ascii="Times New Roman" w:hAnsi="Times New Roman" w:cs="Times New Roman"/>
          <w:i/>
          <w:sz w:val="24"/>
        </w:rPr>
        <w:t>Standard Terms and Conditions</w:t>
      </w:r>
      <w:r w:rsidRPr="000E113D">
        <w:rPr>
          <w:rFonts w:ascii="Times New Roman" w:hAnsi="Times New Roman" w:cs="Times New Roman"/>
          <w:sz w:val="24"/>
        </w:rPr>
        <w:t>, shall control.</w:t>
      </w:r>
    </w:p>
    <w:p w14:paraId="1737725E"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iCs/>
          <w:sz w:val="24"/>
        </w:rPr>
        <w:t xml:space="preserve">Under this </w:t>
      </w:r>
      <w:r w:rsidRPr="009713F3">
        <w:rPr>
          <w:rFonts w:ascii="Times New Roman" w:hAnsi="Times New Roman" w:cs="Times New Roman"/>
          <w:b/>
          <w:bCs/>
          <w:i/>
          <w:iCs/>
          <w:sz w:val="24"/>
        </w:rPr>
        <w:t>Collaboration</w:t>
      </w:r>
      <w:r w:rsidRPr="000E113D">
        <w:rPr>
          <w:rFonts w:ascii="Times New Roman" w:hAnsi="Times New Roman" w:cs="Times New Roman"/>
          <w:b/>
          <w:bCs/>
          <w:sz w:val="24"/>
        </w:rPr>
        <w:t>”</w:t>
      </w:r>
      <w:r w:rsidRPr="000E113D">
        <w:rPr>
          <w:rFonts w:ascii="Times New Roman" w:hAnsi="Times New Roman" w:cs="Times New Roman"/>
          <w:sz w:val="24"/>
        </w:rPr>
        <w:t xml:space="preserve"> means </w:t>
      </w:r>
      <w:r>
        <w:rPr>
          <w:rFonts w:ascii="Times New Roman" w:hAnsi="Times New Roman" w:cs="Times New Roman"/>
          <w:sz w:val="24"/>
        </w:rPr>
        <w:t xml:space="preserve">work performed by </w:t>
      </w:r>
      <w:r w:rsidRPr="000413D9">
        <w:rPr>
          <w:rFonts w:ascii="Times New Roman" w:hAnsi="Times New Roman" w:cs="Times New Roman"/>
          <w:i/>
          <w:sz w:val="24"/>
        </w:rPr>
        <w:t>Air Force Activity</w:t>
      </w:r>
      <w:r>
        <w:rPr>
          <w:rFonts w:ascii="Times New Roman" w:hAnsi="Times New Roman" w:cs="Times New Roman"/>
          <w:sz w:val="24"/>
        </w:rPr>
        <w:t xml:space="preserve"> or </w:t>
      </w:r>
      <w:r w:rsidRPr="000413D9">
        <w:rPr>
          <w:rFonts w:ascii="Times New Roman" w:hAnsi="Times New Roman" w:cs="Times New Roman"/>
          <w:i/>
          <w:sz w:val="24"/>
        </w:rPr>
        <w:t>Collaborator</w:t>
      </w:r>
      <w:r>
        <w:rPr>
          <w:rFonts w:ascii="Times New Roman" w:hAnsi="Times New Roman" w:cs="Times New Roman"/>
          <w:sz w:val="24"/>
        </w:rPr>
        <w:t xml:space="preserve"> employees in furtherance of their obligations or responsibilities </w:t>
      </w:r>
      <w:r w:rsidRPr="000E113D">
        <w:rPr>
          <w:rFonts w:ascii="Times New Roman" w:hAnsi="Times New Roman" w:cs="Times New Roman"/>
          <w:sz w:val="24"/>
        </w:rPr>
        <w:t xml:space="preserve">described in the </w:t>
      </w:r>
      <w:r w:rsidRPr="000E113D">
        <w:rPr>
          <w:rFonts w:ascii="Times New Roman" w:hAnsi="Times New Roman" w:cs="Times New Roman"/>
          <w:i/>
          <w:sz w:val="24"/>
        </w:rPr>
        <w:t>Joint Work Plan</w:t>
      </w:r>
      <w:r w:rsidRPr="000E113D">
        <w:rPr>
          <w:rFonts w:ascii="Times New Roman" w:hAnsi="Times New Roman" w:cs="Times New Roman"/>
          <w:sz w:val="24"/>
        </w:rPr>
        <w:t>.</w:t>
      </w:r>
    </w:p>
    <w:p w14:paraId="452B36EC"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C45067">
        <w:rPr>
          <w:rFonts w:ascii="Times New Roman" w:hAnsi="Times New Roman" w:cs="Times New Roman"/>
          <w:b/>
          <w:bCs/>
          <w:i/>
          <w:sz w:val="24"/>
        </w:rPr>
        <w:t>Collaborator Restricted</w:t>
      </w:r>
      <w:r>
        <w:rPr>
          <w:rFonts w:ascii="Times New Roman" w:hAnsi="Times New Roman" w:cs="Times New Roman"/>
          <w:b/>
          <w:bCs/>
          <w:sz w:val="24"/>
        </w:rPr>
        <w:t xml:space="preserve"> </w:t>
      </w:r>
      <w:r w:rsidRPr="000E113D">
        <w:rPr>
          <w:rFonts w:ascii="Times New Roman" w:hAnsi="Times New Roman" w:cs="Times New Roman"/>
          <w:b/>
          <w:bCs/>
          <w:i/>
          <w:iCs/>
          <w:sz w:val="24"/>
        </w:rPr>
        <w:t>Information</w:t>
      </w:r>
      <w:r w:rsidRPr="000E113D">
        <w:rPr>
          <w:rFonts w:ascii="Times New Roman" w:hAnsi="Times New Roman" w:cs="Times New Roman"/>
          <w:b/>
          <w:bCs/>
          <w:sz w:val="24"/>
        </w:rPr>
        <w:t>”</w:t>
      </w:r>
      <w:r w:rsidRPr="000E113D">
        <w:rPr>
          <w:rFonts w:ascii="Times New Roman" w:hAnsi="Times New Roman" w:cs="Times New Roman"/>
          <w:sz w:val="24"/>
        </w:rPr>
        <w:t xml:space="preserve"> is privileged or confidential information developed in whole or in part by </w:t>
      </w:r>
      <w:r w:rsidRPr="000E113D">
        <w:rPr>
          <w:rFonts w:ascii="Times New Roman" w:hAnsi="Times New Roman" w:cs="Times New Roman"/>
          <w:i/>
          <w:sz w:val="24"/>
        </w:rPr>
        <w:t>Collaborator</w:t>
      </w:r>
      <w:r w:rsidRPr="000E113D" w:rsidDel="00450491">
        <w:rPr>
          <w:rFonts w:ascii="Times New Roman" w:hAnsi="Times New Roman" w:cs="Times New Roman"/>
          <w:sz w:val="24"/>
        </w:rPr>
        <w:t xml:space="preserve"> </w:t>
      </w:r>
      <w:r w:rsidRPr="009713F3">
        <w:rPr>
          <w:rFonts w:ascii="Times New Roman" w:hAnsi="Times New Roman" w:cs="Times New Roman"/>
          <w:i/>
          <w:sz w:val="24"/>
        </w:rPr>
        <w:t>Under this Collaboration</w:t>
      </w:r>
      <w:r w:rsidRPr="000E113D">
        <w:rPr>
          <w:rFonts w:ascii="Times New Roman" w:hAnsi="Times New Roman" w:cs="Times New Roman"/>
          <w:sz w:val="24"/>
        </w:rPr>
        <w:t xml:space="preserve"> which embodies trade secrets or which is confidential technical, business or financial information, provided such information is identified as such by labels or markings designating the information as proprietary.  </w:t>
      </w:r>
      <w:r>
        <w:rPr>
          <w:rFonts w:ascii="Times New Roman" w:hAnsi="Times New Roman" w:cs="Times New Roman"/>
          <w:i/>
          <w:sz w:val="24"/>
        </w:rPr>
        <w:t>Collaborator Restricted</w:t>
      </w:r>
      <w:r w:rsidRPr="000E113D">
        <w:rPr>
          <w:rFonts w:ascii="Times New Roman" w:hAnsi="Times New Roman" w:cs="Times New Roman"/>
          <w:i/>
          <w:sz w:val="24"/>
        </w:rPr>
        <w:t xml:space="preserve"> Information</w:t>
      </w:r>
      <w:r w:rsidRPr="000E113D">
        <w:rPr>
          <w:rFonts w:ascii="Times New Roman" w:hAnsi="Times New Roman" w:cs="Times New Roman"/>
          <w:sz w:val="24"/>
        </w:rPr>
        <w:t xml:space="preserve"> does not include information which</w:t>
      </w:r>
      <w:r>
        <w:rPr>
          <w:rFonts w:ascii="Times New Roman" w:hAnsi="Times New Roman" w:cs="Times New Roman"/>
          <w:sz w:val="24"/>
        </w:rPr>
        <w:t xml:space="preserve"> i</w:t>
      </w:r>
      <w:r w:rsidRPr="005B3FAD">
        <w:rPr>
          <w:rFonts w:ascii="Times New Roman" w:hAnsi="Times New Roman" w:cs="Times New Roman"/>
          <w:sz w:val="24"/>
        </w:rPr>
        <w:t>s generally known</w:t>
      </w:r>
      <w:r>
        <w:rPr>
          <w:rFonts w:ascii="Times New Roman" w:hAnsi="Times New Roman" w:cs="Times New Roman"/>
          <w:sz w:val="24"/>
        </w:rPr>
        <w:t xml:space="preserve"> or </w:t>
      </w:r>
      <w:r w:rsidRPr="005B3FAD">
        <w:rPr>
          <w:rFonts w:ascii="Times New Roman" w:hAnsi="Times New Roman" w:cs="Times New Roman"/>
          <w:sz w:val="24"/>
        </w:rPr>
        <w:t>is available from another source without obligations concerning its confidentiality</w:t>
      </w:r>
      <w:r>
        <w:rPr>
          <w:rFonts w:ascii="Times New Roman" w:hAnsi="Times New Roman" w:cs="Times New Roman"/>
          <w:sz w:val="24"/>
        </w:rPr>
        <w:t xml:space="preserve">, </w:t>
      </w:r>
      <w:r w:rsidRPr="005B3FAD">
        <w:rPr>
          <w:rFonts w:ascii="Times New Roman" w:hAnsi="Times New Roman" w:cs="Times New Roman"/>
          <w:sz w:val="24"/>
        </w:rPr>
        <w:t>or is described in an issued patent, published patent application, or published copyrighted work</w:t>
      </w:r>
      <w:r w:rsidRPr="000E113D">
        <w:rPr>
          <w:rFonts w:ascii="Times New Roman" w:hAnsi="Times New Roman" w:cs="Times New Roman"/>
          <w:sz w:val="24"/>
        </w:rPr>
        <w:t>.</w:t>
      </w:r>
    </w:p>
    <w:p w14:paraId="25E6CD1C"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Restricted Access Information</w:t>
      </w:r>
      <w:r w:rsidRPr="000E113D">
        <w:rPr>
          <w:rFonts w:ascii="Times New Roman" w:hAnsi="Times New Roman" w:cs="Times New Roman"/>
          <w:b/>
          <w:bCs/>
          <w:sz w:val="24"/>
        </w:rPr>
        <w:t>”</w:t>
      </w:r>
      <w:r w:rsidRPr="000E113D">
        <w:rPr>
          <w:rFonts w:ascii="Times New Roman" w:hAnsi="Times New Roman" w:cs="Times New Roman"/>
          <w:bCs/>
          <w:sz w:val="24"/>
        </w:rPr>
        <w:t xml:space="preserve"> is information developed solely by </w:t>
      </w:r>
      <w:r w:rsidRPr="000E113D">
        <w:rPr>
          <w:rFonts w:ascii="Times New Roman" w:hAnsi="Times New Roman" w:cs="Times New Roman"/>
          <w:bCs/>
          <w:i/>
          <w:sz w:val="24"/>
        </w:rPr>
        <w:t>Air Force Activity</w:t>
      </w:r>
      <w:r w:rsidRPr="000E113D">
        <w:rPr>
          <w:rFonts w:ascii="Times New Roman" w:hAnsi="Times New Roman" w:cs="Times New Roman"/>
          <w:bCs/>
          <w:sz w:val="24"/>
        </w:rPr>
        <w:t xml:space="preserve"> </w:t>
      </w:r>
      <w:r w:rsidRPr="009713F3">
        <w:rPr>
          <w:rFonts w:ascii="Times New Roman" w:hAnsi="Times New Roman" w:cs="Times New Roman"/>
          <w:bCs/>
          <w:i/>
          <w:sz w:val="24"/>
        </w:rPr>
        <w:t>Under this Collaboration</w:t>
      </w:r>
      <w:r w:rsidRPr="000E113D">
        <w:rPr>
          <w:rFonts w:ascii="Times New Roman" w:hAnsi="Times New Roman" w:cs="Times New Roman"/>
          <w:bCs/>
          <w:i/>
          <w:sz w:val="24"/>
        </w:rPr>
        <w:t xml:space="preserve"> </w:t>
      </w:r>
      <w:r w:rsidRPr="000E113D">
        <w:rPr>
          <w:rFonts w:ascii="Times New Roman" w:hAnsi="Times New Roman" w:cs="Times New Roman"/>
          <w:bCs/>
          <w:sz w:val="24"/>
        </w:rPr>
        <w:t>that would be a trade secret or commercial or financial information that is privileged or confidential if the information had been obtained from a non-Federal party participating in a CRADA.</w:t>
      </w:r>
      <w:r>
        <w:rPr>
          <w:rFonts w:ascii="Times New Roman" w:hAnsi="Times New Roman" w:cs="Times New Roman"/>
          <w:bCs/>
          <w:sz w:val="24"/>
        </w:rPr>
        <w:t xml:space="preserve">  </w:t>
      </w:r>
      <w:r>
        <w:rPr>
          <w:rFonts w:ascii="Times New Roman" w:hAnsi="Times New Roman" w:cs="Times New Roman"/>
          <w:sz w:val="24"/>
          <w:szCs w:val="24"/>
        </w:rPr>
        <w:t xml:space="preserve">The term, “confidential,” as used throughout this </w:t>
      </w:r>
      <w:r w:rsidRPr="00C464F4">
        <w:rPr>
          <w:rFonts w:ascii="Times New Roman" w:hAnsi="Times New Roman" w:cs="Times New Roman"/>
          <w:i/>
          <w:sz w:val="24"/>
          <w:szCs w:val="24"/>
        </w:rPr>
        <w:t>Agreement</w:t>
      </w:r>
      <w:r>
        <w:rPr>
          <w:rFonts w:ascii="Times New Roman" w:hAnsi="Times New Roman" w:cs="Times New Roman"/>
          <w:sz w:val="24"/>
          <w:szCs w:val="24"/>
        </w:rPr>
        <w:t xml:space="preserve">, refers to the customary definition and should not be confused with the level of classification for national security information.  </w:t>
      </w:r>
      <w:r>
        <w:rPr>
          <w:rFonts w:ascii="Times New Roman" w:hAnsi="Times New Roman" w:cs="Times New Roman"/>
          <w:i/>
          <w:sz w:val="24"/>
        </w:rPr>
        <w:t>Restricted</w:t>
      </w:r>
      <w:r w:rsidRPr="000E113D">
        <w:rPr>
          <w:rFonts w:ascii="Times New Roman" w:hAnsi="Times New Roman" w:cs="Times New Roman"/>
          <w:i/>
          <w:sz w:val="24"/>
        </w:rPr>
        <w:t xml:space="preserve"> </w:t>
      </w:r>
      <w:r>
        <w:rPr>
          <w:rFonts w:ascii="Times New Roman" w:hAnsi="Times New Roman" w:cs="Times New Roman"/>
          <w:i/>
          <w:sz w:val="24"/>
        </w:rPr>
        <w:t xml:space="preserve">Access </w:t>
      </w:r>
      <w:r w:rsidRPr="000E113D">
        <w:rPr>
          <w:rFonts w:ascii="Times New Roman" w:hAnsi="Times New Roman" w:cs="Times New Roman"/>
          <w:i/>
          <w:sz w:val="24"/>
        </w:rPr>
        <w:t>Information</w:t>
      </w:r>
      <w:r w:rsidRPr="000E113D">
        <w:rPr>
          <w:rFonts w:ascii="Times New Roman" w:hAnsi="Times New Roman" w:cs="Times New Roman"/>
          <w:sz w:val="24"/>
        </w:rPr>
        <w:t xml:space="preserve"> does not include information which</w:t>
      </w:r>
      <w:r>
        <w:rPr>
          <w:rFonts w:ascii="Times New Roman" w:hAnsi="Times New Roman" w:cs="Times New Roman"/>
          <w:sz w:val="24"/>
        </w:rPr>
        <w:t xml:space="preserve"> i</w:t>
      </w:r>
      <w:r w:rsidRPr="005B3FAD">
        <w:rPr>
          <w:rFonts w:ascii="Times New Roman" w:hAnsi="Times New Roman" w:cs="Times New Roman"/>
          <w:sz w:val="24"/>
        </w:rPr>
        <w:t>s generally known</w:t>
      </w:r>
      <w:r>
        <w:rPr>
          <w:rFonts w:ascii="Times New Roman" w:hAnsi="Times New Roman" w:cs="Times New Roman"/>
          <w:sz w:val="24"/>
        </w:rPr>
        <w:t xml:space="preserve"> or </w:t>
      </w:r>
      <w:r w:rsidRPr="005B3FAD">
        <w:rPr>
          <w:rFonts w:ascii="Times New Roman" w:hAnsi="Times New Roman" w:cs="Times New Roman"/>
          <w:sz w:val="24"/>
        </w:rPr>
        <w:t>is available from another source without obligations concerning its confidentiality</w:t>
      </w:r>
      <w:r>
        <w:rPr>
          <w:rFonts w:ascii="Times New Roman" w:hAnsi="Times New Roman" w:cs="Times New Roman"/>
          <w:sz w:val="24"/>
        </w:rPr>
        <w:t xml:space="preserve">, </w:t>
      </w:r>
      <w:r w:rsidRPr="005B3FAD">
        <w:rPr>
          <w:rFonts w:ascii="Times New Roman" w:hAnsi="Times New Roman" w:cs="Times New Roman"/>
          <w:sz w:val="24"/>
        </w:rPr>
        <w:t>or is described in an issued patent, published patent application, or published copyrighted work</w:t>
      </w:r>
      <w:r w:rsidRPr="000E113D">
        <w:rPr>
          <w:rFonts w:ascii="Times New Roman" w:hAnsi="Times New Roman" w:cs="Times New Roman"/>
          <w:sz w:val="24"/>
        </w:rPr>
        <w:t>.</w:t>
      </w:r>
    </w:p>
    <w:p w14:paraId="225768B1"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sz w:val="24"/>
        </w:rPr>
        <w:t>“</w:t>
      </w:r>
      <w:r w:rsidRPr="000E113D">
        <w:rPr>
          <w:rFonts w:ascii="Times New Roman" w:hAnsi="Times New Roman" w:cs="Times New Roman"/>
          <w:b/>
          <w:bCs/>
          <w:i/>
          <w:sz w:val="24"/>
        </w:rPr>
        <w:t>Protected Information</w:t>
      </w:r>
      <w:r w:rsidRPr="000E113D">
        <w:rPr>
          <w:rFonts w:ascii="Times New Roman" w:hAnsi="Times New Roman" w:cs="Times New Roman"/>
          <w:b/>
          <w:bCs/>
          <w:sz w:val="24"/>
        </w:rPr>
        <w:t>”</w:t>
      </w:r>
      <w:r w:rsidRPr="000E113D">
        <w:rPr>
          <w:rFonts w:ascii="Times New Roman" w:hAnsi="Times New Roman" w:cs="Times New Roman"/>
          <w:bCs/>
          <w:sz w:val="24"/>
        </w:rPr>
        <w:t xml:space="preserve"> is any information developed </w:t>
      </w:r>
      <w:r w:rsidRPr="009713F3">
        <w:rPr>
          <w:rFonts w:ascii="Times New Roman" w:hAnsi="Times New Roman" w:cs="Times New Roman"/>
          <w:bCs/>
          <w:i/>
          <w:sz w:val="24"/>
        </w:rPr>
        <w:t>Under this Collaboration</w:t>
      </w:r>
      <w:r w:rsidRPr="000E113D">
        <w:rPr>
          <w:rFonts w:ascii="Times New Roman" w:hAnsi="Times New Roman" w:cs="Times New Roman"/>
          <w:bCs/>
          <w:sz w:val="24"/>
        </w:rPr>
        <w:t xml:space="preserve">, including both </w:t>
      </w:r>
      <w:r>
        <w:rPr>
          <w:rFonts w:ascii="Times New Roman" w:hAnsi="Times New Roman" w:cs="Times New Roman"/>
          <w:bCs/>
          <w:i/>
          <w:sz w:val="24"/>
        </w:rPr>
        <w:t xml:space="preserve">Collaborator Restricted </w:t>
      </w:r>
      <w:r w:rsidRPr="000E113D">
        <w:rPr>
          <w:rFonts w:ascii="Times New Roman" w:hAnsi="Times New Roman" w:cs="Times New Roman"/>
          <w:bCs/>
          <w:i/>
          <w:sz w:val="24"/>
        </w:rPr>
        <w:t>Information</w:t>
      </w:r>
      <w:r w:rsidRPr="000E113D">
        <w:rPr>
          <w:rFonts w:ascii="Times New Roman" w:hAnsi="Times New Roman" w:cs="Times New Roman"/>
          <w:bCs/>
          <w:sz w:val="24"/>
        </w:rPr>
        <w:t xml:space="preserve"> and </w:t>
      </w:r>
      <w:r w:rsidRPr="000E113D">
        <w:rPr>
          <w:rFonts w:ascii="Times New Roman" w:hAnsi="Times New Roman" w:cs="Times New Roman"/>
          <w:bCs/>
          <w:i/>
          <w:sz w:val="24"/>
        </w:rPr>
        <w:t>Restricted Access Information</w:t>
      </w:r>
      <w:r w:rsidRPr="000E113D">
        <w:rPr>
          <w:rFonts w:ascii="Times New Roman" w:hAnsi="Times New Roman" w:cs="Times New Roman"/>
          <w:bCs/>
          <w:sz w:val="24"/>
        </w:rPr>
        <w:t>.</w:t>
      </w:r>
      <w:r>
        <w:rPr>
          <w:rFonts w:ascii="Times New Roman" w:hAnsi="Times New Roman" w:cs="Times New Roman"/>
          <w:bCs/>
          <w:sz w:val="24"/>
        </w:rPr>
        <w:t xml:space="preserve">  </w:t>
      </w:r>
    </w:p>
    <w:p w14:paraId="0E5806A6" w14:textId="77777777" w:rsidR="00784AEE" w:rsidRPr="000E113D" w:rsidRDefault="00784AEE" w:rsidP="00784AEE">
      <w:pPr>
        <w:pStyle w:val="BodyText"/>
        <w:spacing w:before="120"/>
        <w:jc w:val="both"/>
        <w:rPr>
          <w:rFonts w:ascii="Times New Roman" w:hAnsi="Times New Roman" w:cs="Times New Roman"/>
          <w:sz w:val="24"/>
        </w:rPr>
      </w:pPr>
      <w:r w:rsidRPr="000E113D">
        <w:rPr>
          <w:rFonts w:ascii="Times New Roman" w:hAnsi="Times New Roman" w:cs="Times New Roman"/>
          <w:b/>
          <w:bCs/>
          <w:i/>
          <w:iCs/>
          <w:sz w:val="24"/>
        </w:rPr>
        <w:t>“Background Technology”</w:t>
      </w:r>
      <w:r w:rsidRPr="000E113D">
        <w:rPr>
          <w:rFonts w:ascii="Times New Roman" w:hAnsi="Times New Roman" w:cs="Times New Roman"/>
          <w:sz w:val="24"/>
        </w:rPr>
        <w:t xml:space="preserve"> is </w:t>
      </w:r>
      <w:r>
        <w:rPr>
          <w:rFonts w:ascii="Times New Roman" w:hAnsi="Times New Roman" w:cs="Times New Roman"/>
          <w:sz w:val="24"/>
        </w:rPr>
        <w:t xml:space="preserve">specified </w:t>
      </w:r>
      <w:r w:rsidRPr="000E113D">
        <w:rPr>
          <w:rFonts w:ascii="Times New Roman" w:hAnsi="Times New Roman" w:cs="Times New Roman"/>
          <w:sz w:val="24"/>
        </w:rPr>
        <w:t xml:space="preserve">technology brought to this </w:t>
      </w:r>
      <w:r w:rsidRPr="000E113D">
        <w:rPr>
          <w:rFonts w:ascii="Times New Roman" w:hAnsi="Times New Roman" w:cs="Times New Roman"/>
          <w:i/>
          <w:sz w:val="24"/>
        </w:rPr>
        <w:t>Agreement</w:t>
      </w:r>
      <w:r w:rsidRPr="000E113D">
        <w:rPr>
          <w:rFonts w:ascii="Times New Roman" w:hAnsi="Times New Roman" w:cs="Times New Roman"/>
          <w:sz w:val="24"/>
        </w:rPr>
        <w:t xml:space="preserve"> by either party consisting of privileged or </w:t>
      </w:r>
      <w:r>
        <w:rPr>
          <w:rFonts w:ascii="Times New Roman" w:hAnsi="Times New Roman" w:cs="Times New Roman"/>
          <w:sz w:val="24"/>
        </w:rPr>
        <w:t>restricted</w:t>
      </w:r>
      <w:r w:rsidRPr="000E113D">
        <w:rPr>
          <w:rFonts w:ascii="Times New Roman" w:hAnsi="Times New Roman" w:cs="Times New Roman"/>
          <w:sz w:val="24"/>
        </w:rPr>
        <w:t xml:space="preserve"> information or intellectual property described in a patent, patent application or copyrighted work</w:t>
      </w:r>
      <w:r>
        <w:rPr>
          <w:rFonts w:ascii="Times New Roman" w:hAnsi="Times New Roman" w:cs="Times New Roman"/>
          <w:sz w:val="24"/>
        </w:rPr>
        <w:t xml:space="preserve">.  All </w:t>
      </w:r>
      <w:r w:rsidRPr="007C3710">
        <w:rPr>
          <w:rFonts w:ascii="Times New Roman" w:hAnsi="Times New Roman" w:cs="Times New Roman"/>
          <w:i/>
          <w:sz w:val="24"/>
        </w:rPr>
        <w:t>Background Technology</w:t>
      </w:r>
      <w:r>
        <w:rPr>
          <w:rFonts w:ascii="Times New Roman" w:hAnsi="Times New Roman" w:cs="Times New Roman"/>
          <w:sz w:val="24"/>
        </w:rPr>
        <w:t xml:space="preserve"> must be</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Created</w:t>
      </w:r>
      <w:r w:rsidRPr="000E113D">
        <w:rPr>
          <w:rFonts w:ascii="Times New Roman" w:hAnsi="Times New Roman" w:cs="Times New Roman"/>
          <w:sz w:val="24"/>
        </w:rPr>
        <w:t xml:space="preserve"> or otherwise developed prior to the </w:t>
      </w:r>
      <w:r w:rsidRPr="000E113D">
        <w:rPr>
          <w:rFonts w:ascii="Times New Roman" w:hAnsi="Times New Roman" w:cs="Times New Roman"/>
          <w:i/>
          <w:sz w:val="24"/>
        </w:rPr>
        <w:t>Effective Date</w:t>
      </w:r>
      <w:r w:rsidRPr="000E113D">
        <w:rPr>
          <w:rFonts w:ascii="Times New Roman" w:hAnsi="Times New Roman" w:cs="Times New Roman"/>
          <w:sz w:val="24"/>
        </w:rPr>
        <w:t xml:space="preserve"> of this </w:t>
      </w:r>
      <w:r w:rsidRPr="000E113D">
        <w:rPr>
          <w:rFonts w:ascii="Times New Roman" w:hAnsi="Times New Roman" w:cs="Times New Roman"/>
          <w:i/>
          <w:sz w:val="24"/>
        </w:rPr>
        <w:t>Agreement</w:t>
      </w:r>
      <w:r>
        <w:rPr>
          <w:rFonts w:ascii="Times New Roman" w:hAnsi="Times New Roman" w:cs="Times New Roman"/>
          <w:sz w:val="24"/>
        </w:rPr>
        <w:t xml:space="preserve">, or if added under a </w:t>
      </w:r>
      <w:r w:rsidRPr="00827602">
        <w:rPr>
          <w:rFonts w:ascii="Times New Roman" w:hAnsi="Times New Roman" w:cs="Times New Roman"/>
          <w:i/>
          <w:sz w:val="24"/>
        </w:rPr>
        <w:t>Modification</w:t>
      </w:r>
      <w:r>
        <w:rPr>
          <w:rFonts w:ascii="Times New Roman" w:hAnsi="Times New Roman" w:cs="Times New Roman"/>
          <w:sz w:val="24"/>
        </w:rPr>
        <w:t xml:space="preserve"> or </w:t>
      </w:r>
      <w:r w:rsidRPr="00827602">
        <w:rPr>
          <w:rFonts w:ascii="Times New Roman" w:hAnsi="Times New Roman" w:cs="Times New Roman"/>
          <w:i/>
          <w:sz w:val="24"/>
        </w:rPr>
        <w:t>Amendment</w:t>
      </w:r>
      <w:r>
        <w:rPr>
          <w:rFonts w:ascii="Times New Roman" w:hAnsi="Times New Roman" w:cs="Times New Roman"/>
          <w:sz w:val="24"/>
        </w:rPr>
        <w:t xml:space="preserve">, prior to the effective date of such </w:t>
      </w:r>
      <w:r w:rsidRPr="00594C46">
        <w:rPr>
          <w:rFonts w:ascii="Times New Roman" w:hAnsi="Times New Roman" w:cs="Times New Roman"/>
          <w:i/>
          <w:sz w:val="24"/>
        </w:rPr>
        <w:t>Modification</w:t>
      </w:r>
      <w:r>
        <w:rPr>
          <w:rFonts w:ascii="Times New Roman" w:hAnsi="Times New Roman" w:cs="Times New Roman"/>
          <w:sz w:val="24"/>
        </w:rPr>
        <w:t xml:space="preserve"> or </w:t>
      </w:r>
      <w:r w:rsidRPr="00594C46">
        <w:rPr>
          <w:rFonts w:ascii="Times New Roman" w:hAnsi="Times New Roman" w:cs="Times New Roman"/>
          <w:i/>
          <w:sz w:val="24"/>
        </w:rPr>
        <w:t>Amendment</w:t>
      </w:r>
      <w:r>
        <w:rPr>
          <w:rFonts w:ascii="Times New Roman" w:hAnsi="Times New Roman" w:cs="Times New Roman"/>
          <w:sz w:val="24"/>
        </w:rPr>
        <w:t>.</w:t>
      </w:r>
      <w:r w:rsidRPr="000E113D">
        <w:rPr>
          <w:rFonts w:ascii="Times New Roman" w:hAnsi="Times New Roman" w:cs="Times New Roman"/>
          <w:sz w:val="24"/>
        </w:rPr>
        <w:t xml:space="preserve">  All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is specifically identified as such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along with the marking requirements and, if applicable, terms for delivery, storage and disposition of such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w:t>
      </w:r>
      <w:r w:rsidRPr="000E113D">
        <w:rPr>
          <w:rFonts w:ascii="Times New Roman" w:hAnsi="Times New Roman" w:cs="Times New Roman"/>
          <w:i/>
          <w:sz w:val="24"/>
        </w:rPr>
        <w:t>Background Technology</w:t>
      </w:r>
      <w:r>
        <w:rPr>
          <w:rFonts w:ascii="Times New Roman" w:hAnsi="Times New Roman" w:cs="Times New Roman"/>
          <w:sz w:val="24"/>
        </w:rPr>
        <w:t xml:space="preserve"> does not include oral</w:t>
      </w:r>
      <w:r w:rsidRPr="000E113D">
        <w:rPr>
          <w:rFonts w:ascii="Times New Roman" w:hAnsi="Times New Roman" w:cs="Times New Roman"/>
          <w:sz w:val="24"/>
        </w:rPr>
        <w:t xml:space="preserve"> or visual information</w:t>
      </w:r>
      <w:r>
        <w:rPr>
          <w:rFonts w:ascii="Times New Roman" w:hAnsi="Times New Roman" w:cs="Times New Roman"/>
          <w:sz w:val="24"/>
        </w:rPr>
        <w:t xml:space="preserve"> not fixed in a tangible form</w:t>
      </w:r>
      <w:r w:rsidRPr="000E113D">
        <w:rPr>
          <w:rFonts w:ascii="Times New Roman" w:hAnsi="Times New Roman" w:cs="Times New Roman"/>
          <w:sz w:val="24"/>
        </w:rPr>
        <w:t>.</w:t>
      </w:r>
    </w:p>
    <w:p w14:paraId="6203D88F" w14:textId="77777777" w:rsidR="00784AEE" w:rsidRPr="000E113D" w:rsidRDefault="00784AEE" w:rsidP="00784AEE">
      <w:pPr>
        <w:pStyle w:val="BodyText"/>
        <w:spacing w:before="120"/>
        <w:jc w:val="both"/>
        <w:rPr>
          <w:rFonts w:ascii="Times New Roman" w:hAnsi="Times New Roman" w:cs="Times New Roman"/>
          <w:sz w:val="26"/>
        </w:rPr>
      </w:pPr>
      <w:r w:rsidRPr="000E113D">
        <w:rPr>
          <w:rFonts w:ascii="Times New Roman" w:hAnsi="Times New Roman" w:cs="Times New Roman"/>
          <w:b/>
          <w:bCs/>
          <w:sz w:val="24"/>
        </w:rPr>
        <w:t>“</w:t>
      </w:r>
      <w:r w:rsidRPr="000E113D">
        <w:rPr>
          <w:rFonts w:ascii="Times New Roman" w:hAnsi="Times New Roman" w:cs="Times New Roman"/>
          <w:b/>
          <w:bCs/>
          <w:i/>
          <w:sz w:val="24"/>
        </w:rPr>
        <w:t>Special Purpose</w:t>
      </w:r>
      <w:r w:rsidRPr="000E113D">
        <w:rPr>
          <w:rFonts w:ascii="Times New Roman" w:hAnsi="Times New Roman" w:cs="Times New Roman"/>
          <w:b/>
          <w:bCs/>
          <w:sz w:val="24"/>
        </w:rPr>
        <w:t xml:space="preserve"> </w:t>
      </w:r>
      <w:r w:rsidRPr="000E113D">
        <w:rPr>
          <w:rFonts w:ascii="Times New Roman" w:hAnsi="Times New Roman" w:cs="Times New Roman"/>
          <w:b/>
          <w:bCs/>
          <w:i/>
          <w:sz w:val="24"/>
        </w:rPr>
        <w:t>License</w:t>
      </w:r>
      <w:r w:rsidRPr="000E113D">
        <w:rPr>
          <w:rFonts w:ascii="Times New Roman" w:hAnsi="Times New Roman" w:cs="Times New Roman"/>
          <w:b/>
          <w:bCs/>
          <w:sz w:val="24"/>
        </w:rPr>
        <w:t>”</w:t>
      </w:r>
      <w:r w:rsidRPr="000E113D">
        <w:rPr>
          <w:rFonts w:ascii="Times New Roman" w:hAnsi="Times New Roman" w:cs="Times New Roman"/>
          <w:sz w:val="24"/>
        </w:rPr>
        <w:t xml:space="preserve"> means a nonexclusive, nontransferable, irrevocable, worldwide, royalty-free and paid-up license to </w:t>
      </w:r>
      <w:r w:rsidRPr="000E113D">
        <w:rPr>
          <w:rFonts w:ascii="Times New Roman" w:hAnsi="Times New Roman" w:cs="Times New Roman"/>
          <w:i/>
          <w:iCs/>
          <w:sz w:val="24"/>
        </w:rPr>
        <w:t xml:space="preserve">Air Force Activity </w:t>
      </w:r>
      <w:r w:rsidRPr="000E113D">
        <w:rPr>
          <w:rFonts w:ascii="Times New Roman" w:hAnsi="Times New Roman" w:cs="Times New Roman"/>
          <w:sz w:val="24"/>
        </w:rPr>
        <w:t xml:space="preserve">for or on behalf of </w:t>
      </w:r>
      <w:r w:rsidRPr="000E113D">
        <w:rPr>
          <w:rFonts w:ascii="Times New Roman" w:hAnsi="Times New Roman" w:cs="Times New Roman"/>
          <w:i/>
          <w:sz w:val="24"/>
        </w:rPr>
        <w:t>Government</w:t>
      </w:r>
      <w:r w:rsidRPr="000E113D">
        <w:rPr>
          <w:rFonts w:ascii="Times New Roman" w:hAnsi="Times New Roman" w:cs="Times New Roman"/>
          <w:sz w:val="24"/>
        </w:rPr>
        <w:t xml:space="preserve"> </w:t>
      </w:r>
      <w:r>
        <w:rPr>
          <w:rFonts w:ascii="Times New Roman" w:hAnsi="Times New Roman" w:cs="Times New Roman"/>
          <w:sz w:val="24"/>
        </w:rPr>
        <w:t xml:space="preserve">to </w:t>
      </w:r>
      <w:r w:rsidRPr="000E113D">
        <w:rPr>
          <w:rFonts w:ascii="Times New Roman" w:hAnsi="Times New Roman" w:cs="Times New Roman"/>
          <w:sz w:val="24"/>
        </w:rPr>
        <w:t xml:space="preserve">use, </w:t>
      </w:r>
      <w:r>
        <w:rPr>
          <w:rFonts w:ascii="Times New Roman" w:hAnsi="Times New Roman" w:cs="Times New Roman"/>
          <w:sz w:val="24"/>
        </w:rPr>
        <w:t xml:space="preserve">modify, reproduce, perform, display, release, </w:t>
      </w:r>
      <w:r w:rsidRPr="000E113D">
        <w:rPr>
          <w:rFonts w:ascii="Times New Roman" w:hAnsi="Times New Roman" w:cs="Times New Roman"/>
          <w:sz w:val="24"/>
        </w:rPr>
        <w:t xml:space="preserve">or disclose copyrighted works or </w:t>
      </w:r>
      <w:r w:rsidRPr="00047687">
        <w:rPr>
          <w:rFonts w:ascii="Times New Roman" w:hAnsi="Times New Roman" w:cs="Times New Roman"/>
          <w:i/>
          <w:sz w:val="24"/>
        </w:rPr>
        <w:t>Collaborator Restricted Information</w:t>
      </w:r>
      <w:r>
        <w:rPr>
          <w:rFonts w:ascii="Times New Roman" w:hAnsi="Times New Roman" w:cs="Times New Roman"/>
          <w:sz w:val="24"/>
        </w:rPr>
        <w:t xml:space="preserve">, </w:t>
      </w:r>
      <w:r w:rsidRPr="000E113D">
        <w:rPr>
          <w:rFonts w:ascii="Times New Roman" w:hAnsi="Times New Roman" w:cs="Times New Roman"/>
          <w:sz w:val="24"/>
        </w:rPr>
        <w:t>in whole or in part</w:t>
      </w:r>
      <w:r>
        <w:rPr>
          <w:rFonts w:ascii="Times New Roman" w:hAnsi="Times New Roman" w:cs="Times New Roman"/>
          <w:sz w:val="24"/>
        </w:rPr>
        <w:t>,</w:t>
      </w:r>
      <w:r w:rsidRPr="000E113D">
        <w:rPr>
          <w:rFonts w:ascii="Times New Roman" w:hAnsi="Times New Roman" w:cs="Times New Roman"/>
          <w:sz w:val="24"/>
        </w:rPr>
        <w:t xml:space="preserve"> and in any manner, and </w:t>
      </w:r>
      <w:r>
        <w:rPr>
          <w:rFonts w:ascii="Times New Roman" w:hAnsi="Times New Roman" w:cs="Times New Roman"/>
          <w:sz w:val="24"/>
        </w:rPr>
        <w:t xml:space="preserve">for any purpose whatsoever, and to </w:t>
      </w:r>
      <w:r w:rsidRPr="000E113D">
        <w:rPr>
          <w:rFonts w:ascii="Times New Roman" w:hAnsi="Times New Roman" w:cs="Times New Roman"/>
          <w:sz w:val="24"/>
        </w:rPr>
        <w:t xml:space="preserve">have or </w:t>
      </w:r>
      <w:r>
        <w:rPr>
          <w:rFonts w:ascii="Times New Roman" w:hAnsi="Times New Roman" w:cs="Times New Roman"/>
          <w:sz w:val="24"/>
        </w:rPr>
        <w:t xml:space="preserve">authorize </w:t>
      </w:r>
      <w:r w:rsidRPr="000E113D">
        <w:rPr>
          <w:rFonts w:ascii="Times New Roman" w:hAnsi="Times New Roman" w:cs="Times New Roman"/>
          <w:sz w:val="24"/>
        </w:rPr>
        <w:t xml:space="preserve">others to do so for research or other government purposes.  Research or other government purposes include competitive procurement, but do not include the right to have or </w:t>
      </w:r>
      <w:r>
        <w:rPr>
          <w:rFonts w:ascii="Times New Roman" w:hAnsi="Times New Roman" w:cs="Times New Roman"/>
          <w:sz w:val="24"/>
        </w:rPr>
        <w:t xml:space="preserve">authorize </w:t>
      </w:r>
      <w:r w:rsidRPr="000E113D">
        <w:rPr>
          <w:rFonts w:ascii="Times New Roman" w:hAnsi="Times New Roman" w:cs="Times New Roman"/>
          <w:sz w:val="24"/>
        </w:rPr>
        <w:t xml:space="preserve">others to use, duplicate, prepare derivative works, distribute or disclose copyrighted works or </w:t>
      </w:r>
      <w:r>
        <w:rPr>
          <w:rFonts w:ascii="Times New Roman" w:hAnsi="Times New Roman" w:cs="Times New Roman"/>
          <w:i/>
          <w:sz w:val="24"/>
        </w:rPr>
        <w:t>Collaborator Restricted</w:t>
      </w:r>
      <w:r w:rsidRPr="000E113D">
        <w:rPr>
          <w:rFonts w:ascii="Times New Roman" w:hAnsi="Times New Roman" w:cs="Times New Roman"/>
          <w:sz w:val="24"/>
        </w:rPr>
        <w:t xml:space="preserve"> </w:t>
      </w:r>
      <w:r w:rsidRPr="000E113D">
        <w:rPr>
          <w:rFonts w:ascii="Times New Roman" w:hAnsi="Times New Roman" w:cs="Times New Roman"/>
          <w:i/>
          <w:sz w:val="24"/>
        </w:rPr>
        <w:t>Information</w:t>
      </w:r>
      <w:r w:rsidRPr="000E113D">
        <w:rPr>
          <w:rFonts w:ascii="Times New Roman" w:hAnsi="Times New Roman" w:cs="Times New Roman"/>
          <w:sz w:val="24"/>
        </w:rPr>
        <w:t xml:space="preserve"> for commercial purposes.</w:t>
      </w:r>
    </w:p>
    <w:p w14:paraId="4897C003" w14:textId="77777777" w:rsidR="00784AEE" w:rsidRPr="00063C85" w:rsidRDefault="00784AEE" w:rsidP="00784AEE">
      <w:pPr>
        <w:pStyle w:val="BodyText"/>
        <w:spacing w:before="120"/>
        <w:jc w:val="both"/>
        <w:rPr>
          <w:rFonts w:ascii="Times New Roman" w:hAnsi="Times New Roman" w:cs="Times New Roman"/>
          <w:sz w:val="26"/>
        </w:rPr>
      </w:pPr>
      <w:r>
        <w:rPr>
          <w:rFonts w:ascii="Times New Roman" w:hAnsi="Times New Roman" w:cs="Times New Roman"/>
          <w:sz w:val="24"/>
        </w:rPr>
        <w:t>“</w:t>
      </w:r>
      <w:r w:rsidRPr="00792CAF">
        <w:rPr>
          <w:rFonts w:ascii="Times New Roman" w:hAnsi="Times New Roman" w:cs="Times New Roman"/>
          <w:b/>
          <w:i/>
          <w:sz w:val="24"/>
        </w:rPr>
        <w:t>Confirmatory License</w:t>
      </w:r>
      <w:r>
        <w:rPr>
          <w:rFonts w:ascii="Times New Roman" w:hAnsi="Times New Roman" w:cs="Times New Roman"/>
          <w:sz w:val="24"/>
        </w:rPr>
        <w:t xml:space="preserve">” refers to a single-page document submitted by </w:t>
      </w:r>
      <w:r w:rsidRPr="00792CAF">
        <w:rPr>
          <w:rFonts w:ascii="Times New Roman" w:hAnsi="Times New Roman" w:cs="Times New Roman"/>
          <w:i/>
          <w:sz w:val="24"/>
        </w:rPr>
        <w:t>Collaborator</w:t>
      </w:r>
      <w:r>
        <w:rPr>
          <w:rFonts w:ascii="Times New Roman" w:hAnsi="Times New Roman" w:cs="Times New Roman"/>
          <w:sz w:val="24"/>
        </w:rPr>
        <w:t xml:space="preserve"> to </w:t>
      </w:r>
      <w:r w:rsidRPr="00792CAF">
        <w:rPr>
          <w:rFonts w:ascii="Times New Roman" w:hAnsi="Times New Roman" w:cs="Times New Roman"/>
          <w:i/>
          <w:sz w:val="24"/>
        </w:rPr>
        <w:t>Air Force Activity</w:t>
      </w:r>
      <w:r>
        <w:rPr>
          <w:rFonts w:ascii="Times New Roman" w:hAnsi="Times New Roman" w:cs="Times New Roman"/>
          <w:sz w:val="24"/>
        </w:rPr>
        <w:t xml:space="preserve"> documenting </w:t>
      </w:r>
      <w:r w:rsidRPr="00B20B77">
        <w:rPr>
          <w:rFonts w:ascii="Times New Roman" w:hAnsi="Times New Roman" w:cs="Times New Roman"/>
          <w:i/>
          <w:sz w:val="24"/>
        </w:rPr>
        <w:t>Government’s</w:t>
      </w:r>
      <w:r>
        <w:rPr>
          <w:rFonts w:ascii="Times New Roman" w:hAnsi="Times New Roman" w:cs="Times New Roman"/>
          <w:sz w:val="24"/>
        </w:rPr>
        <w:t xml:space="preserve"> license rights to, and power to inspect and make </w:t>
      </w:r>
      <w:r>
        <w:rPr>
          <w:rFonts w:ascii="Times New Roman" w:hAnsi="Times New Roman" w:cs="Times New Roman"/>
          <w:sz w:val="24"/>
        </w:rPr>
        <w:lastRenderedPageBreak/>
        <w:t xml:space="preserve">copies of patent applications filed on, an </w:t>
      </w:r>
      <w:r w:rsidRPr="00B20B77">
        <w:rPr>
          <w:rFonts w:ascii="Times New Roman" w:hAnsi="Times New Roman" w:cs="Times New Roman"/>
          <w:i/>
          <w:sz w:val="24"/>
        </w:rPr>
        <w:t>Invention</w:t>
      </w:r>
      <w:r>
        <w:rPr>
          <w:rFonts w:ascii="Times New Roman" w:hAnsi="Times New Roman" w:cs="Times New Roman"/>
          <w:sz w:val="24"/>
        </w:rPr>
        <w:t xml:space="preserve"> </w:t>
      </w:r>
      <w:r w:rsidRPr="00B20B77">
        <w:rPr>
          <w:rFonts w:ascii="Times New Roman" w:hAnsi="Times New Roman" w:cs="Times New Roman"/>
          <w:i/>
          <w:sz w:val="24"/>
        </w:rPr>
        <w:t>Made Under this Collaboration</w:t>
      </w:r>
      <w:r>
        <w:rPr>
          <w:rFonts w:ascii="Times New Roman" w:hAnsi="Times New Roman" w:cs="Times New Roman"/>
          <w:sz w:val="24"/>
        </w:rPr>
        <w:t xml:space="preserve"> and owned by </w:t>
      </w:r>
      <w:r w:rsidRPr="0018673E">
        <w:rPr>
          <w:rFonts w:ascii="Times New Roman" w:hAnsi="Times New Roman" w:cs="Times New Roman"/>
          <w:i/>
          <w:sz w:val="24"/>
        </w:rPr>
        <w:t>Collaborator</w:t>
      </w:r>
      <w:r>
        <w:rPr>
          <w:rFonts w:ascii="Times New Roman" w:hAnsi="Times New Roman" w:cs="Times New Roman"/>
          <w:sz w:val="24"/>
        </w:rPr>
        <w:t xml:space="preserve">.  The </w:t>
      </w:r>
      <w:r w:rsidRPr="00D90ECB">
        <w:rPr>
          <w:rFonts w:ascii="Times New Roman" w:hAnsi="Times New Roman" w:cs="Times New Roman"/>
          <w:i/>
          <w:sz w:val="24"/>
        </w:rPr>
        <w:t>Air Force Activity</w:t>
      </w:r>
      <w:r>
        <w:rPr>
          <w:rFonts w:ascii="Times New Roman" w:hAnsi="Times New Roman" w:cs="Times New Roman"/>
          <w:sz w:val="24"/>
        </w:rPr>
        <w:t xml:space="preserve"> will record the </w:t>
      </w:r>
      <w:r w:rsidRPr="0018673E">
        <w:rPr>
          <w:rFonts w:ascii="Times New Roman" w:hAnsi="Times New Roman" w:cs="Times New Roman"/>
          <w:i/>
          <w:sz w:val="24"/>
        </w:rPr>
        <w:t>Confirmatory License</w:t>
      </w:r>
      <w:r>
        <w:rPr>
          <w:rFonts w:ascii="Times New Roman" w:hAnsi="Times New Roman" w:cs="Times New Roman"/>
          <w:sz w:val="24"/>
        </w:rPr>
        <w:t xml:space="preserve"> at the United States Patent and Trademark Office.  See Appendix A, Section II:  </w:t>
      </w:r>
      <w:r w:rsidRPr="00BE1F69">
        <w:rPr>
          <w:rFonts w:ascii="Times New Roman" w:hAnsi="Times New Roman" w:cs="Times New Roman"/>
          <w:i/>
          <w:sz w:val="24"/>
        </w:rPr>
        <w:t>Joint Work Plan</w:t>
      </w:r>
      <w:r w:rsidRPr="000E113D">
        <w:rPr>
          <w:rFonts w:ascii="Times New Roman" w:hAnsi="Times New Roman" w:cs="Times New Roman"/>
          <w:bCs/>
          <w:sz w:val="24"/>
        </w:rPr>
        <w:t>.</w:t>
      </w:r>
    </w:p>
    <w:p w14:paraId="00AE19AC" w14:textId="77777777" w:rsidR="00784AEE" w:rsidRPr="00531568" w:rsidRDefault="00784AEE" w:rsidP="00784AEE">
      <w:pPr>
        <w:pStyle w:val="BodyText"/>
        <w:spacing w:before="120"/>
        <w:jc w:val="both"/>
        <w:rPr>
          <w:rFonts w:ascii="Times New Roman" w:hAnsi="Times New Roman" w:cs="Times New Roman"/>
          <w:sz w:val="26"/>
        </w:rPr>
      </w:pPr>
      <w:r>
        <w:rPr>
          <w:rFonts w:ascii="Times New Roman" w:hAnsi="Times New Roman" w:cs="Times New Roman"/>
          <w:b/>
          <w:bCs/>
          <w:sz w:val="24"/>
        </w:rPr>
        <w:t>“</w:t>
      </w:r>
      <w:r w:rsidRPr="00F215F3">
        <w:rPr>
          <w:rFonts w:ascii="Times New Roman" w:hAnsi="Times New Roman" w:cs="Times New Roman"/>
          <w:b/>
          <w:bCs/>
          <w:i/>
          <w:sz w:val="24"/>
        </w:rPr>
        <w:t>Alternative Dispute Resolution</w:t>
      </w:r>
      <w:r>
        <w:rPr>
          <w:rFonts w:ascii="Times New Roman" w:hAnsi="Times New Roman" w:cs="Times New Roman"/>
          <w:b/>
          <w:bCs/>
          <w:sz w:val="24"/>
        </w:rPr>
        <w:t>”</w:t>
      </w:r>
      <w:r w:rsidRPr="00C14711">
        <w:rPr>
          <w:rFonts w:ascii="Times New Roman" w:hAnsi="Times New Roman" w:cs="Times New Roman"/>
          <w:b/>
          <w:bCs/>
          <w:sz w:val="24"/>
        </w:rPr>
        <w:t xml:space="preserve"> (ADR) </w:t>
      </w:r>
      <w:r>
        <w:rPr>
          <w:rFonts w:ascii="Times New Roman" w:hAnsi="Times New Roman" w:cs="Times New Roman"/>
          <w:bCs/>
          <w:sz w:val="24"/>
        </w:rPr>
        <w:t>means any procedure in which the parties agree to use a third-party neutral to resolve issues in controversy, including, for example, mediation, non-binding arbitration, or facilitation.  ADR does not include binding arbitration.</w:t>
      </w:r>
    </w:p>
    <w:p w14:paraId="321B8226" w14:textId="77777777" w:rsidR="00784AEE" w:rsidRPr="00792CAF" w:rsidRDefault="00784AEE" w:rsidP="00784AEE">
      <w:pPr>
        <w:pStyle w:val="BodyText"/>
        <w:spacing w:before="120"/>
        <w:jc w:val="both"/>
        <w:rPr>
          <w:rFonts w:ascii="Times New Roman" w:hAnsi="Times New Roman" w:cs="Times New Roman"/>
          <w:sz w:val="26"/>
        </w:rPr>
      </w:pPr>
      <w:r w:rsidRPr="009713F3">
        <w:rPr>
          <w:rFonts w:ascii="Times New Roman" w:hAnsi="Times New Roman" w:cs="Times New Roman"/>
          <w:bCs/>
          <w:sz w:val="24"/>
        </w:rPr>
        <w:t>“</w:t>
      </w:r>
      <w:r w:rsidRPr="00A40A1F">
        <w:rPr>
          <w:rFonts w:ascii="Times New Roman" w:hAnsi="Times New Roman" w:cs="Times New Roman"/>
          <w:b/>
          <w:bCs/>
          <w:i/>
          <w:sz w:val="24"/>
        </w:rPr>
        <w:t>Official File</w:t>
      </w:r>
      <w:r w:rsidRPr="009713F3">
        <w:rPr>
          <w:rFonts w:ascii="Times New Roman" w:hAnsi="Times New Roman" w:cs="Times New Roman"/>
          <w:bCs/>
          <w:sz w:val="24"/>
        </w:rPr>
        <w:t xml:space="preserve">” refers to the official </w:t>
      </w:r>
      <w:r w:rsidRPr="009713F3">
        <w:rPr>
          <w:rFonts w:ascii="Times New Roman" w:hAnsi="Times New Roman" w:cs="Times New Roman"/>
          <w:bCs/>
          <w:i/>
          <w:sz w:val="24"/>
        </w:rPr>
        <w:t>Government</w:t>
      </w:r>
      <w:r w:rsidRPr="009713F3">
        <w:rPr>
          <w:rFonts w:ascii="Times New Roman" w:hAnsi="Times New Roman" w:cs="Times New Roman"/>
          <w:bCs/>
          <w:sz w:val="24"/>
        </w:rPr>
        <w:t xml:space="preserve"> record of this </w:t>
      </w:r>
      <w:r w:rsidRPr="009713F3">
        <w:rPr>
          <w:rFonts w:ascii="Times New Roman" w:hAnsi="Times New Roman" w:cs="Times New Roman"/>
          <w:bCs/>
          <w:i/>
          <w:sz w:val="24"/>
        </w:rPr>
        <w:t>Agreement</w:t>
      </w:r>
      <w:r w:rsidRPr="009713F3">
        <w:rPr>
          <w:rFonts w:ascii="Times New Roman" w:hAnsi="Times New Roman" w:cs="Times New Roman"/>
          <w:bCs/>
          <w:sz w:val="24"/>
        </w:rPr>
        <w:t xml:space="preserve">, </w:t>
      </w:r>
      <w:r>
        <w:rPr>
          <w:rFonts w:ascii="Times New Roman" w:hAnsi="Times New Roman" w:cs="Times New Roman"/>
          <w:bCs/>
          <w:sz w:val="24"/>
        </w:rPr>
        <w:t xml:space="preserve">maintained by </w:t>
      </w:r>
      <w:r w:rsidRPr="009713F3">
        <w:rPr>
          <w:rFonts w:ascii="Times New Roman" w:hAnsi="Times New Roman" w:cs="Times New Roman"/>
          <w:bCs/>
          <w:i/>
          <w:sz w:val="24"/>
        </w:rPr>
        <w:t>Air Force Activity</w:t>
      </w:r>
      <w:r>
        <w:rPr>
          <w:rFonts w:ascii="Times New Roman" w:hAnsi="Times New Roman" w:cs="Times New Roman"/>
          <w:bCs/>
          <w:sz w:val="24"/>
        </w:rPr>
        <w:t xml:space="preserve"> and accessible by the Office of Research and Technology Applications (ORTA) specified as the </w:t>
      </w:r>
      <w:r w:rsidRPr="00821472">
        <w:rPr>
          <w:rFonts w:ascii="Times New Roman" w:hAnsi="Times New Roman" w:cs="Times New Roman"/>
          <w:bCs/>
          <w:i/>
          <w:sz w:val="24"/>
        </w:rPr>
        <w:t>Air Force Activity</w:t>
      </w:r>
      <w:r>
        <w:rPr>
          <w:rFonts w:ascii="Times New Roman" w:hAnsi="Times New Roman" w:cs="Times New Roman"/>
          <w:bCs/>
          <w:sz w:val="24"/>
        </w:rPr>
        <w:t xml:space="preserve"> POC in Article 12—“</w:t>
      </w:r>
      <w:r w:rsidRPr="009713F3">
        <w:rPr>
          <w:rFonts w:ascii="Times New Roman" w:hAnsi="Times New Roman" w:cs="Times New Roman"/>
          <w:bCs/>
          <w:i/>
          <w:sz w:val="24"/>
        </w:rPr>
        <w:t>Notices</w:t>
      </w:r>
      <w:r>
        <w:rPr>
          <w:rFonts w:ascii="Times New Roman" w:hAnsi="Times New Roman" w:cs="Times New Roman"/>
          <w:bCs/>
          <w:sz w:val="24"/>
        </w:rPr>
        <w:t xml:space="preserve">,” and which includes, at minimum, an accounting of all funds and equipment provided under this </w:t>
      </w:r>
      <w:r w:rsidRPr="00B861CC">
        <w:rPr>
          <w:rFonts w:ascii="Times New Roman" w:hAnsi="Times New Roman" w:cs="Times New Roman"/>
          <w:bCs/>
          <w:i/>
          <w:sz w:val="24"/>
        </w:rPr>
        <w:t>Agreement</w:t>
      </w:r>
      <w:r>
        <w:rPr>
          <w:rFonts w:ascii="Times New Roman" w:hAnsi="Times New Roman" w:cs="Times New Roman"/>
          <w:bCs/>
          <w:sz w:val="24"/>
        </w:rPr>
        <w:t xml:space="preserve">, </w:t>
      </w:r>
      <w:r w:rsidRPr="009713F3">
        <w:rPr>
          <w:rFonts w:ascii="Times New Roman" w:hAnsi="Times New Roman" w:cs="Times New Roman"/>
          <w:bCs/>
          <w:sz w:val="24"/>
        </w:rPr>
        <w:t xml:space="preserve">all </w:t>
      </w:r>
      <w:r w:rsidRPr="009713F3">
        <w:rPr>
          <w:rFonts w:ascii="Times New Roman" w:hAnsi="Times New Roman" w:cs="Times New Roman"/>
          <w:bCs/>
          <w:i/>
          <w:sz w:val="24"/>
        </w:rPr>
        <w:t>Modifications</w:t>
      </w:r>
      <w:r w:rsidRPr="009713F3">
        <w:rPr>
          <w:rFonts w:ascii="Times New Roman" w:hAnsi="Times New Roman" w:cs="Times New Roman"/>
          <w:bCs/>
          <w:sz w:val="24"/>
        </w:rPr>
        <w:t xml:space="preserve"> or </w:t>
      </w:r>
      <w:r w:rsidRPr="009713F3">
        <w:rPr>
          <w:rFonts w:ascii="Times New Roman" w:hAnsi="Times New Roman" w:cs="Times New Roman"/>
          <w:bCs/>
          <w:i/>
          <w:sz w:val="24"/>
        </w:rPr>
        <w:t>Amendments</w:t>
      </w:r>
      <w:r>
        <w:rPr>
          <w:rFonts w:ascii="Times New Roman" w:hAnsi="Times New Roman" w:cs="Times New Roman"/>
          <w:bCs/>
          <w:i/>
          <w:sz w:val="24"/>
        </w:rPr>
        <w:t xml:space="preserve"> </w:t>
      </w:r>
      <w:r w:rsidRPr="00272F47">
        <w:rPr>
          <w:rFonts w:ascii="Times New Roman" w:hAnsi="Times New Roman" w:cs="Times New Roman"/>
          <w:bCs/>
          <w:sz w:val="24"/>
        </w:rPr>
        <w:t>thereto</w:t>
      </w:r>
      <w:r>
        <w:rPr>
          <w:rFonts w:ascii="Times New Roman" w:hAnsi="Times New Roman" w:cs="Times New Roman"/>
          <w:bCs/>
          <w:sz w:val="24"/>
        </w:rPr>
        <w:t>, all Formal Notices submitted under paragraph 12.1, and each report specified in Article F—“</w:t>
      </w:r>
      <w:r>
        <w:rPr>
          <w:rFonts w:ascii="Times New Roman" w:hAnsi="Times New Roman" w:cs="Times New Roman"/>
          <w:bCs/>
          <w:i/>
          <w:sz w:val="24"/>
        </w:rPr>
        <w:t>Deliverables</w:t>
      </w:r>
      <w:r w:rsidRPr="009713F3">
        <w:rPr>
          <w:rFonts w:ascii="Times New Roman" w:hAnsi="Times New Roman" w:cs="Times New Roman"/>
          <w:bCs/>
          <w:sz w:val="24"/>
        </w:rPr>
        <w:t>.</w:t>
      </w:r>
      <w:r>
        <w:rPr>
          <w:rFonts w:ascii="Times New Roman" w:hAnsi="Times New Roman" w:cs="Times New Roman"/>
          <w:bCs/>
          <w:sz w:val="24"/>
        </w:rPr>
        <w:t>”</w:t>
      </w:r>
    </w:p>
    <w:p w14:paraId="645CBB27" w14:textId="77777777" w:rsidR="00784AEE" w:rsidRPr="009713F3" w:rsidRDefault="00784AEE" w:rsidP="00784AEE">
      <w:pPr>
        <w:pStyle w:val="BodyText"/>
        <w:spacing w:before="120"/>
        <w:jc w:val="both"/>
        <w:rPr>
          <w:rFonts w:ascii="Times New Roman" w:hAnsi="Times New Roman" w:cs="Times New Roman"/>
          <w:sz w:val="26"/>
        </w:rPr>
      </w:pPr>
      <w:r w:rsidRPr="000E113D">
        <w:rPr>
          <w:rFonts w:ascii="Times New Roman" w:hAnsi="Times New Roman" w:cs="Times New Roman"/>
          <w:b/>
          <w:bCs/>
          <w:sz w:val="24"/>
        </w:rPr>
        <w:t>“</w:t>
      </w:r>
      <w:r w:rsidRPr="000E113D">
        <w:rPr>
          <w:rFonts w:ascii="Times New Roman" w:hAnsi="Times New Roman" w:cs="Times New Roman"/>
          <w:b/>
          <w:bCs/>
          <w:i/>
          <w:sz w:val="24"/>
        </w:rPr>
        <w:t>Days</w:t>
      </w:r>
      <w:r w:rsidRPr="000E113D">
        <w:rPr>
          <w:rFonts w:ascii="Times New Roman" w:hAnsi="Times New Roman" w:cs="Times New Roman"/>
          <w:b/>
          <w:bCs/>
          <w:sz w:val="24"/>
        </w:rPr>
        <w:t>”</w:t>
      </w:r>
      <w:r w:rsidRPr="000E113D">
        <w:rPr>
          <w:rFonts w:ascii="Times New Roman" w:hAnsi="Times New Roman" w:cs="Times New Roman"/>
          <w:bCs/>
          <w:sz w:val="24"/>
        </w:rPr>
        <w:t xml:space="preserve"> refer to calendar days unless specified otherwise</w:t>
      </w:r>
      <w:r>
        <w:rPr>
          <w:rFonts w:ascii="Times New Roman" w:hAnsi="Times New Roman" w:cs="Times New Roman"/>
          <w:sz w:val="24"/>
        </w:rPr>
        <w:t xml:space="preserve">.   </w:t>
      </w:r>
    </w:p>
    <w:p w14:paraId="5484BA38" w14:textId="77777777" w:rsidR="00784AEE" w:rsidRPr="008E71B9" w:rsidRDefault="00784AEE" w:rsidP="00784AEE">
      <w:pPr>
        <w:pStyle w:val="Heading1"/>
        <w:spacing w:before="360" w:after="0"/>
        <w:rPr>
          <w:sz w:val="26"/>
          <w14:shadow w14:blurRad="50800" w14:dist="38100" w14:dir="2700000" w14:sx="100000" w14:sy="100000" w14:kx="0" w14:ky="0" w14:algn="tl">
            <w14:srgbClr w14:val="000000">
              <w14:alpha w14:val="60000"/>
            </w14:srgbClr>
          </w14:shadow>
        </w:rPr>
      </w:pPr>
      <w:r w:rsidRPr="008E71B9">
        <w:rPr>
          <w14:shadow w14:blurRad="50800" w14:dist="38100" w14:dir="2700000" w14:sx="100000" w14:sy="100000" w14:kx="0" w14:ky="0" w14:algn="tl">
            <w14:srgbClr w14:val="000000">
              <w14:alpha w14:val="60000"/>
            </w14:srgbClr>
          </w14:shadow>
        </w:rPr>
        <w:t>FINANCIAL CONSIDERATIONS</w:t>
      </w:r>
    </w:p>
    <w:p w14:paraId="02E8DFD9" w14:textId="77777777" w:rsidR="00784AEE" w:rsidRPr="00905311" w:rsidRDefault="00784AEE" w:rsidP="00784AEE">
      <w:pPr>
        <w:pStyle w:val="BodyText"/>
        <w:numPr>
          <w:ilvl w:val="1"/>
          <w:numId w:val="18"/>
        </w:numPr>
        <w:spacing w:before="120"/>
        <w:jc w:val="both"/>
        <w:rPr>
          <w:rFonts w:ascii="Times New Roman" w:hAnsi="Times New Roman" w:cs="Times New Roman"/>
          <w:color w:val="FF0000"/>
          <w:sz w:val="24"/>
          <w:szCs w:val="24"/>
        </w:rPr>
      </w:pPr>
      <w:r w:rsidRPr="000E113D">
        <w:rPr>
          <w:rFonts w:ascii="Times New Roman" w:hAnsi="Times New Roman" w:cs="Times New Roman"/>
          <w:b/>
          <w:sz w:val="24"/>
        </w:rPr>
        <w:t>Expenses</w:t>
      </w:r>
      <w:r w:rsidRPr="000E113D">
        <w:rPr>
          <w:rFonts w:ascii="Times New Roman" w:hAnsi="Times New Roman" w:cs="Times New Roman"/>
          <w:sz w:val="24"/>
        </w:rPr>
        <w:t xml:space="preserve">.  </w:t>
      </w:r>
      <w:r w:rsidRPr="000E113D">
        <w:rPr>
          <w:rFonts w:ascii="Times New Roman" w:hAnsi="Times New Roman" w:cs="Times New Roman"/>
          <w:sz w:val="24"/>
          <w:szCs w:val="24"/>
        </w:rPr>
        <w:t xml:space="preserve">Except as otherwise stated in the </w:t>
      </w:r>
      <w:r w:rsidRPr="000E113D">
        <w:rPr>
          <w:rFonts w:ascii="Times New Roman" w:hAnsi="Times New Roman" w:cs="Times New Roman"/>
          <w:i/>
          <w:sz w:val="24"/>
          <w:szCs w:val="24"/>
        </w:rPr>
        <w:t>Joint Work Plan</w:t>
      </w:r>
      <w:r w:rsidRPr="000E113D">
        <w:rPr>
          <w:rFonts w:ascii="Times New Roman" w:hAnsi="Times New Roman" w:cs="Times New Roman"/>
          <w:sz w:val="24"/>
          <w:szCs w:val="24"/>
        </w:rPr>
        <w:t xml:space="preserve">, each party shall bear its own expenses in the performance of work </w:t>
      </w:r>
      <w:r w:rsidRPr="009713F3">
        <w:rPr>
          <w:rFonts w:ascii="Times New Roman" w:hAnsi="Times New Roman" w:cs="Times New Roman"/>
          <w:i/>
          <w:sz w:val="24"/>
          <w:szCs w:val="24"/>
        </w:rPr>
        <w:t>Under this Collaboration</w:t>
      </w:r>
      <w:r w:rsidRPr="000E113D">
        <w:rPr>
          <w:rFonts w:ascii="Times New Roman" w:hAnsi="Times New Roman" w:cs="Times New Roman"/>
          <w:sz w:val="24"/>
          <w:szCs w:val="24"/>
        </w:rPr>
        <w:t xml:space="preserve">.  </w:t>
      </w:r>
      <w:r w:rsidRPr="00905311">
        <w:rPr>
          <w:rFonts w:ascii="Times New Roman" w:hAnsi="Times New Roman" w:cs="Times New Roman"/>
          <w:color w:val="FF0000"/>
          <w:sz w:val="24"/>
        </w:rPr>
        <w:t xml:space="preserve">&lt;&lt;The </w:t>
      </w:r>
      <w:r w:rsidRPr="00905311">
        <w:rPr>
          <w:rFonts w:ascii="Times New Roman" w:hAnsi="Times New Roman" w:cs="Times New Roman"/>
          <w:i/>
          <w:color w:val="FF0000"/>
          <w:sz w:val="24"/>
        </w:rPr>
        <w:t>Collaborator</w:t>
      </w:r>
      <w:r w:rsidRPr="00905311">
        <w:rPr>
          <w:rFonts w:ascii="Times New Roman" w:hAnsi="Times New Roman" w:cs="Times New Roman"/>
          <w:color w:val="FF0000"/>
          <w:sz w:val="24"/>
        </w:rPr>
        <w:t xml:space="preserve"> will pay </w:t>
      </w:r>
      <w:r w:rsidRPr="00905311">
        <w:rPr>
          <w:rFonts w:ascii="Times New Roman" w:hAnsi="Times New Roman" w:cs="Times New Roman"/>
          <w:i/>
          <w:color w:val="FF0000"/>
          <w:sz w:val="24"/>
        </w:rPr>
        <w:t>Air Force Activity</w:t>
      </w:r>
      <w:r w:rsidRPr="00905311">
        <w:rPr>
          <w:rFonts w:ascii="Times New Roman" w:hAnsi="Times New Roman" w:cs="Times New Roman"/>
          <w:color w:val="FF0000"/>
          <w:sz w:val="24"/>
        </w:rPr>
        <w:t xml:space="preserve"> $X US within thirty (30) </w:t>
      </w:r>
      <w:r w:rsidRPr="00905311">
        <w:rPr>
          <w:rFonts w:ascii="Times New Roman" w:hAnsi="Times New Roman" w:cs="Times New Roman"/>
          <w:i/>
          <w:color w:val="FF0000"/>
          <w:sz w:val="24"/>
        </w:rPr>
        <w:t>Days</w:t>
      </w:r>
      <w:r w:rsidRPr="00905311">
        <w:rPr>
          <w:rFonts w:ascii="Times New Roman" w:hAnsi="Times New Roman" w:cs="Times New Roman"/>
          <w:color w:val="FF0000"/>
          <w:sz w:val="24"/>
        </w:rPr>
        <w:t xml:space="preserve"> after the </w:t>
      </w:r>
      <w:r w:rsidRPr="00905311">
        <w:rPr>
          <w:rFonts w:ascii="Times New Roman" w:hAnsi="Times New Roman" w:cs="Times New Roman"/>
          <w:i/>
          <w:color w:val="FF0000"/>
          <w:sz w:val="24"/>
        </w:rPr>
        <w:t>Effective</w:t>
      </w:r>
      <w:r w:rsidRPr="00905311">
        <w:rPr>
          <w:rFonts w:ascii="Times New Roman" w:hAnsi="Times New Roman" w:cs="Times New Roman"/>
          <w:color w:val="FF0000"/>
          <w:sz w:val="24"/>
        </w:rPr>
        <w:t xml:space="preserve"> </w:t>
      </w:r>
      <w:r w:rsidRPr="00905311">
        <w:rPr>
          <w:rFonts w:ascii="Times New Roman" w:hAnsi="Times New Roman" w:cs="Times New Roman"/>
          <w:i/>
          <w:color w:val="FF0000"/>
          <w:sz w:val="24"/>
        </w:rPr>
        <w:t>Date</w:t>
      </w:r>
      <w:r w:rsidRPr="00905311">
        <w:rPr>
          <w:rFonts w:ascii="Times New Roman" w:hAnsi="Times New Roman" w:cs="Times New Roman"/>
          <w:color w:val="FF0000"/>
          <w:sz w:val="24"/>
        </w:rPr>
        <w:t xml:space="preserve">.  Subsequent payments will be paid as follows: &gt;&gt;  </w:t>
      </w:r>
    </w:p>
    <w:p w14:paraId="3AE031B8" w14:textId="77777777" w:rsidR="00784AEE" w:rsidRPr="000E113D" w:rsidRDefault="00784AEE" w:rsidP="00784AEE">
      <w:pPr>
        <w:pStyle w:val="BodyText"/>
        <w:numPr>
          <w:ilvl w:val="1"/>
          <w:numId w:val="18"/>
        </w:numPr>
        <w:spacing w:before="120"/>
        <w:jc w:val="both"/>
        <w:rPr>
          <w:rFonts w:ascii="Times New Roman" w:hAnsi="Times New Roman" w:cs="Times New Roman"/>
          <w:sz w:val="24"/>
          <w:szCs w:val="24"/>
        </w:rPr>
      </w:pPr>
      <w:r w:rsidRPr="000E113D">
        <w:rPr>
          <w:rFonts w:ascii="Times New Roman" w:hAnsi="Times New Roman" w:cs="Times New Roman"/>
          <w:b/>
          <w:sz w:val="24"/>
          <w:szCs w:val="24"/>
        </w:rPr>
        <w:t>Payments</w:t>
      </w:r>
      <w:r w:rsidRPr="000E113D">
        <w:rPr>
          <w:rFonts w:ascii="Times New Roman" w:hAnsi="Times New Roman" w:cs="Times New Roman"/>
          <w:sz w:val="24"/>
          <w:szCs w:val="24"/>
        </w:rPr>
        <w:t xml:space="preserve">.  Except as provided for in </w:t>
      </w:r>
      <w:r>
        <w:rPr>
          <w:rFonts w:ascii="Times New Roman" w:hAnsi="Times New Roman" w:cs="Times New Roman"/>
          <w:sz w:val="24"/>
        </w:rPr>
        <w:t>paragraph</w:t>
      </w:r>
      <w:r w:rsidRPr="000E113D">
        <w:rPr>
          <w:rFonts w:ascii="Times New Roman" w:hAnsi="Times New Roman" w:cs="Times New Roman"/>
          <w:sz w:val="24"/>
          <w:szCs w:val="24"/>
        </w:rPr>
        <w:t xml:space="preserve"> 3.4, payments by </w:t>
      </w:r>
      <w:r w:rsidRPr="000E113D">
        <w:rPr>
          <w:rFonts w:ascii="Times New Roman" w:hAnsi="Times New Roman" w:cs="Times New Roman"/>
          <w:i/>
          <w:sz w:val="24"/>
          <w:szCs w:val="24"/>
        </w:rPr>
        <w:t>Collaborator</w:t>
      </w:r>
      <w:r w:rsidRPr="000E113D">
        <w:rPr>
          <w:rFonts w:ascii="Times New Roman" w:hAnsi="Times New Roman" w:cs="Times New Roman"/>
          <w:sz w:val="24"/>
          <w:szCs w:val="24"/>
        </w:rPr>
        <w:t xml:space="preserve"> to </w:t>
      </w:r>
      <w:r w:rsidRPr="000E113D">
        <w:rPr>
          <w:rFonts w:ascii="Times New Roman" w:hAnsi="Times New Roman" w:cs="Times New Roman"/>
          <w:i/>
          <w:sz w:val="24"/>
          <w:szCs w:val="24"/>
        </w:rPr>
        <w:t>Air Force Activity</w:t>
      </w:r>
      <w:r w:rsidRPr="000E113D">
        <w:rPr>
          <w:rFonts w:ascii="Times New Roman" w:hAnsi="Times New Roman" w:cs="Times New Roman"/>
          <w:sz w:val="24"/>
          <w:szCs w:val="24"/>
        </w:rPr>
        <w:t xml:space="preserve"> under this Article shall be made payable to </w:t>
      </w:r>
      <w:r w:rsidRPr="00905311">
        <w:rPr>
          <w:rFonts w:ascii="Times New Roman" w:hAnsi="Times New Roman" w:cs="Times New Roman"/>
          <w:color w:val="FF0000"/>
          <w:sz w:val="24"/>
          <w:szCs w:val="24"/>
        </w:rPr>
        <w:t xml:space="preserve">&lt;&lt;Air Force Activity FAS&gt;&gt; </w:t>
      </w:r>
      <w:r w:rsidRPr="000E113D">
        <w:rPr>
          <w:rFonts w:ascii="Times New Roman" w:hAnsi="Times New Roman" w:cs="Times New Roman"/>
          <w:sz w:val="24"/>
          <w:szCs w:val="24"/>
        </w:rPr>
        <w:t>and mailed to the following address:</w:t>
      </w:r>
    </w:p>
    <w:p w14:paraId="45E027ED" w14:textId="77777777" w:rsidR="00784AEE" w:rsidRPr="00905311" w:rsidRDefault="00784AEE" w:rsidP="00784AEE">
      <w:pPr>
        <w:pStyle w:val="BodyText"/>
        <w:numPr>
          <w:ilvl w:val="0"/>
          <w:numId w:val="0"/>
        </w:numPr>
        <w:spacing w:before="120"/>
        <w:ind w:left="720"/>
        <w:rPr>
          <w:rFonts w:ascii="Times New Roman" w:hAnsi="Times New Roman" w:cs="Times New Roman"/>
          <w:color w:val="FF0000"/>
          <w:sz w:val="24"/>
          <w:szCs w:val="24"/>
        </w:rPr>
      </w:pPr>
      <w:r w:rsidRPr="00905311">
        <w:rPr>
          <w:rFonts w:ascii="Times New Roman" w:hAnsi="Times New Roman" w:cs="Times New Roman"/>
          <w:color w:val="FF0000"/>
          <w:sz w:val="24"/>
          <w:szCs w:val="24"/>
        </w:rPr>
        <w:t>&lt;&lt;Address - Provide payment address even if payment is not anticipated. &gt;&gt;</w:t>
      </w:r>
    </w:p>
    <w:p w14:paraId="436895E6" w14:textId="77777777" w:rsidR="00784AEE" w:rsidRPr="000E113D" w:rsidRDefault="00784AEE" w:rsidP="00784AEE">
      <w:pPr>
        <w:pStyle w:val="BodyText"/>
        <w:numPr>
          <w:ilvl w:val="1"/>
          <w:numId w:val="18"/>
        </w:numPr>
        <w:spacing w:before="120"/>
        <w:jc w:val="both"/>
        <w:rPr>
          <w:rFonts w:ascii="Times New Roman" w:hAnsi="Times New Roman" w:cs="Times New Roman"/>
          <w:sz w:val="24"/>
          <w:szCs w:val="24"/>
        </w:rPr>
      </w:pPr>
      <w:r w:rsidRPr="000E113D">
        <w:rPr>
          <w:rFonts w:ascii="Times New Roman" w:hAnsi="Times New Roman" w:cs="Times New Roman"/>
          <w:b/>
          <w:sz w:val="24"/>
          <w:szCs w:val="24"/>
        </w:rPr>
        <w:t>Notice to Accompany Payments</w:t>
      </w:r>
      <w:r w:rsidRPr="000E113D">
        <w:rPr>
          <w:rFonts w:ascii="Times New Roman" w:hAnsi="Times New Roman" w:cs="Times New Roman"/>
          <w:sz w:val="24"/>
          <w:szCs w:val="24"/>
        </w:rPr>
        <w:t xml:space="preserve">.  Payments shall reference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by USAF CRADA Number and by the names of the parties and shall state the purpose of the payments.  A copy of the payment documents shall also be sent by ordinary mail to the address shown for formal notices in Article 12—“</w:t>
      </w:r>
      <w:r w:rsidRPr="00EF4743">
        <w:rPr>
          <w:rFonts w:ascii="Times New Roman" w:hAnsi="Times New Roman" w:cs="Times New Roman"/>
          <w:i/>
          <w:sz w:val="24"/>
          <w:szCs w:val="24"/>
        </w:rPr>
        <w:t>Notices</w:t>
      </w:r>
      <w:r w:rsidRPr="000E113D">
        <w:rPr>
          <w:rFonts w:ascii="Times New Roman" w:hAnsi="Times New Roman" w:cs="Times New Roman"/>
          <w:sz w:val="24"/>
          <w:szCs w:val="24"/>
        </w:rPr>
        <w:t>.”</w:t>
      </w:r>
    </w:p>
    <w:p w14:paraId="1E4B7A7D" w14:textId="77777777" w:rsidR="00784AEE" w:rsidRPr="000E113D" w:rsidRDefault="00784AEE" w:rsidP="00784AEE">
      <w:pPr>
        <w:pStyle w:val="BodyText"/>
        <w:numPr>
          <w:ilvl w:val="1"/>
          <w:numId w:val="18"/>
        </w:numPr>
        <w:spacing w:before="120"/>
        <w:jc w:val="both"/>
        <w:rPr>
          <w:rFonts w:ascii="Times New Roman" w:hAnsi="Times New Roman" w:cs="Times New Roman"/>
          <w:sz w:val="24"/>
          <w:szCs w:val="24"/>
        </w:rPr>
      </w:pPr>
      <w:r w:rsidRPr="000E113D">
        <w:rPr>
          <w:rFonts w:ascii="Times New Roman" w:hAnsi="Times New Roman" w:cs="Times New Roman"/>
          <w:b/>
          <w:sz w:val="24"/>
          <w:szCs w:val="24"/>
        </w:rPr>
        <w:t>Royalty Payments</w:t>
      </w:r>
      <w:r w:rsidRPr="000E113D">
        <w:rPr>
          <w:rFonts w:ascii="Times New Roman" w:hAnsi="Times New Roman" w:cs="Times New Roman"/>
          <w:sz w:val="24"/>
          <w:szCs w:val="24"/>
        </w:rPr>
        <w:t>.  Royalty or other income from intellectual property will be paid in accordance with any separate license agreement hereafter entered into by the parties pursuant to Article 4—“</w:t>
      </w:r>
      <w:r w:rsidRPr="00EF4743">
        <w:rPr>
          <w:rFonts w:ascii="Times New Roman" w:hAnsi="Times New Roman" w:cs="Times New Roman"/>
          <w:i/>
          <w:sz w:val="24"/>
          <w:szCs w:val="24"/>
        </w:rPr>
        <w:t>Invention Disclosures &amp; Patents</w:t>
      </w:r>
      <w:r w:rsidRPr="000E113D">
        <w:rPr>
          <w:rFonts w:ascii="Times New Roman" w:hAnsi="Times New Roman" w:cs="Times New Roman"/>
          <w:sz w:val="24"/>
          <w:szCs w:val="24"/>
        </w:rPr>
        <w:t>” or Article 5—“</w:t>
      </w:r>
      <w:r w:rsidRPr="00EF4743">
        <w:rPr>
          <w:rFonts w:ascii="Times New Roman" w:hAnsi="Times New Roman" w:cs="Times New Roman"/>
          <w:i/>
          <w:sz w:val="24"/>
          <w:szCs w:val="24"/>
        </w:rPr>
        <w:t>Copyright Protection</w:t>
      </w:r>
      <w:r w:rsidRPr="000E113D">
        <w:rPr>
          <w:rFonts w:ascii="Times New Roman" w:hAnsi="Times New Roman" w:cs="Times New Roman"/>
          <w:sz w:val="24"/>
          <w:szCs w:val="24"/>
        </w:rPr>
        <w:t>.”</w:t>
      </w:r>
    </w:p>
    <w:p w14:paraId="50A6D065" w14:textId="77777777" w:rsidR="00784AEE" w:rsidRPr="008E71B9" w:rsidRDefault="00784AEE" w:rsidP="00784AEE">
      <w:pPr>
        <w:pStyle w:val="BodyText"/>
        <w:widowControl w:val="0"/>
        <w:numPr>
          <w:ilvl w:val="0"/>
          <w:numId w:val="4"/>
        </w:numPr>
        <w:spacing w:before="360" w:after="0"/>
        <w:jc w:val="both"/>
        <w:rPr>
          <w:b/>
          <w:sz w:val="24"/>
          <w14:shadow w14:blurRad="50800" w14:dist="38100" w14:dir="2700000" w14:sx="100000" w14:sy="100000" w14:kx="0" w14:ky="0" w14:algn="tl">
            <w14:srgbClr w14:val="000000">
              <w14:alpha w14:val="60000"/>
            </w14:srgbClr>
          </w14:shadow>
        </w:rPr>
      </w:pPr>
      <w:r w:rsidRPr="008E71B9">
        <w:rPr>
          <w:b/>
          <w:bCs/>
          <w:sz w:val="24"/>
          <w14:shadow w14:blurRad="50800" w14:dist="38100" w14:dir="2700000" w14:sx="100000" w14:sy="100000" w14:kx="0" w14:ky="0" w14:algn="tl">
            <w14:srgbClr w14:val="000000">
              <w14:alpha w14:val="60000"/>
            </w14:srgbClr>
          </w14:shadow>
        </w:rPr>
        <w:t>INVENTION DISCLOSURES &amp; PATENTS</w:t>
      </w:r>
    </w:p>
    <w:p w14:paraId="2A959B5E" w14:textId="77777777" w:rsidR="00784AEE" w:rsidRPr="000E113D" w:rsidRDefault="00784AEE" w:rsidP="00784AEE">
      <w:pPr>
        <w:pStyle w:val="BodyText"/>
        <w:widowControl w:val="0"/>
        <w:numPr>
          <w:ilvl w:val="1"/>
          <w:numId w:val="4"/>
        </w:numPr>
        <w:spacing w:before="120"/>
        <w:jc w:val="both"/>
        <w:rPr>
          <w:b/>
          <w:sz w:val="24"/>
        </w:rPr>
      </w:pPr>
      <w:r w:rsidRPr="000E113D">
        <w:rPr>
          <w:rFonts w:ascii="Times New Roman" w:hAnsi="Times New Roman" w:cs="Times New Roman"/>
          <w:b/>
          <w:bCs/>
          <w:sz w:val="24"/>
        </w:rPr>
        <w:t xml:space="preserve">Disclosure of </w:t>
      </w:r>
      <w:r w:rsidRPr="000E113D">
        <w:rPr>
          <w:rFonts w:ascii="Times New Roman" w:hAnsi="Times New Roman" w:cs="Times New Roman"/>
          <w:b/>
          <w:bCs/>
          <w:i/>
          <w:sz w:val="24"/>
        </w:rPr>
        <w:t>Inventions</w:t>
      </w:r>
      <w:r w:rsidRPr="000E113D">
        <w:rPr>
          <w:rFonts w:ascii="Times New Roman" w:hAnsi="Times New Roman" w:cs="Times New Roman"/>
          <w:sz w:val="24"/>
        </w:rPr>
        <w:t xml:space="preserve">.  Each party must report to the other party, in writing, each </w:t>
      </w:r>
      <w:r w:rsidRPr="000E113D">
        <w:rPr>
          <w:rFonts w:ascii="Times New Roman" w:hAnsi="Times New Roman" w:cs="Times New Roman"/>
          <w:i/>
          <w:sz w:val="24"/>
        </w:rPr>
        <w:t>Invention</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sz w:val="24"/>
        </w:rPr>
        <w:t>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within six (6) months after the </w:t>
      </w:r>
      <w:r w:rsidRPr="000E113D">
        <w:rPr>
          <w:rFonts w:ascii="Times New Roman" w:hAnsi="Times New Roman" w:cs="Times New Roman"/>
          <w:i/>
          <w:sz w:val="24"/>
        </w:rPr>
        <w:t>Invention</w:t>
      </w:r>
      <w:r w:rsidRPr="000E113D">
        <w:rPr>
          <w:rFonts w:ascii="Times New Roman" w:hAnsi="Times New Roman" w:cs="Times New Roman"/>
          <w:sz w:val="24"/>
        </w:rPr>
        <w:t xml:space="preserve"> is </w:t>
      </w:r>
      <w:r w:rsidRPr="000E113D">
        <w:rPr>
          <w:rFonts w:ascii="Times New Roman" w:hAnsi="Times New Roman" w:cs="Times New Roman"/>
          <w:i/>
          <w:sz w:val="24"/>
        </w:rPr>
        <w:t>Made</w:t>
      </w:r>
      <w:r w:rsidRPr="000E113D">
        <w:rPr>
          <w:rFonts w:ascii="Times New Roman" w:hAnsi="Times New Roman" w:cs="Times New Roman"/>
          <w:sz w:val="24"/>
        </w:rPr>
        <w:t xml:space="preserve"> unless a written request for an extension of time to provide such a report has been approved by the other party.  Such requests shall not be </w:t>
      </w:r>
      <w:r>
        <w:rPr>
          <w:rFonts w:ascii="Times New Roman" w:hAnsi="Times New Roman" w:cs="Times New Roman"/>
          <w:sz w:val="24"/>
        </w:rPr>
        <w:t>unreasonably refused.</w:t>
      </w:r>
    </w:p>
    <w:p w14:paraId="48763579" w14:textId="77777777" w:rsidR="00784AEE" w:rsidRPr="000E113D" w:rsidRDefault="00784AEE" w:rsidP="00784AEE">
      <w:pPr>
        <w:pStyle w:val="BodyText"/>
        <w:widowControl w:val="0"/>
        <w:numPr>
          <w:ilvl w:val="1"/>
          <w:numId w:val="4"/>
        </w:numPr>
        <w:spacing w:before="120"/>
        <w:jc w:val="both"/>
        <w:rPr>
          <w:b/>
          <w:sz w:val="24"/>
        </w:rPr>
      </w:pPr>
      <w:r w:rsidRPr="000E113D">
        <w:rPr>
          <w:rFonts w:ascii="Times New Roman" w:hAnsi="Times New Roman" w:cs="Times New Roman"/>
          <w:b/>
          <w:bCs/>
          <w:sz w:val="24"/>
        </w:rPr>
        <w:t xml:space="preserve">Rights </w:t>
      </w:r>
      <w:r>
        <w:rPr>
          <w:rFonts w:ascii="Times New Roman" w:hAnsi="Times New Roman" w:cs="Times New Roman"/>
          <w:b/>
          <w:bCs/>
          <w:sz w:val="24"/>
        </w:rPr>
        <w:t xml:space="preserve">and Licensing of </w:t>
      </w:r>
      <w:r w:rsidRPr="000E113D">
        <w:rPr>
          <w:rFonts w:ascii="Times New Roman" w:hAnsi="Times New Roman" w:cs="Times New Roman"/>
          <w:b/>
          <w:bCs/>
          <w:i/>
          <w:sz w:val="24"/>
        </w:rPr>
        <w:t>Inventions</w:t>
      </w:r>
      <w:r>
        <w:rPr>
          <w:rFonts w:ascii="Times New Roman" w:hAnsi="Times New Roman" w:cs="Times New Roman"/>
          <w:b/>
          <w:bCs/>
          <w:i/>
          <w:sz w:val="24"/>
        </w:rPr>
        <w:t xml:space="preserve"> </w:t>
      </w:r>
      <w:r w:rsidRPr="00BD6B11">
        <w:rPr>
          <w:rFonts w:ascii="Times New Roman" w:hAnsi="Times New Roman" w:cs="Times New Roman"/>
          <w:b/>
          <w:bCs/>
          <w:i/>
          <w:sz w:val="24"/>
        </w:rPr>
        <w:t>Made Under this Collaboration</w:t>
      </w:r>
      <w:r w:rsidRPr="000E113D">
        <w:rPr>
          <w:rFonts w:ascii="Times New Roman" w:hAnsi="Times New Roman" w:cs="Times New Roman"/>
          <w:sz w:val="24"/>
        </w:rPr>
        <w:t>.</w:t>
      </w:r>
    </w:p>
    <w:p w14:paraId="79EE3201" w14:textId="77777777" w:rsidR="00784AEE" w:rsidRDefault="00784AEE" w:rsidP="00784AEE">
      <w:pPr>
        <w:pStyle w:val="BodyText"/>
        <w:numPr>
          <w:ilvl w:val="2"/>
          <w:numId w:val="5"/>
        </w:numPr>
        <w:spacing w:before="120" w:after="0"/>
        <w:jc w:val="both"/>
        <w:rPr>
          <w:rFonts w:ascii="Times New Roman" w:hAnsi="Times New Roman" w:cs="Times New Roman"/>
          <w:sz w:val="24"/>
        </w:rPr>
      </w:pPr>
      <w:r w:rsidRPr="000E113D">
        <w:rPr>
          <w:rFonts w:ascii="Times New Roman" w:hAnsi="Times New Roman" w:cs="Times New Roman"/>
          <w:b/>
          <w:sz w:val="24"/>
        </w:rPr>
        <w:t>Sole Inventions</w:t>
      </w:r>
      <w:r w:rsidRPr="000E113D">
        <w:rPr>
          <w:rFonts w:ascii="Times New Roman" w:hAnsi="Times New Roman" w:cs="Times New Roman"/>
          <w:sz w:val="24"/>
        </w:rPr>
        <w:t xml:space="preserve">.  Each party will separately own any </w:t>
      </w:r>
      <w:r w:rsidRPr="000E113D">
        <w:rPr>
          <w:rFonts w:ascii="Times New Roman" w:hAnsi="Times New Roman" w:cs="Times New Roman"/>
          <w:i/>
          <w:sz w:val="24"/>
        </w:rPr>
        <w:t>Invention</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sz w:val="24"/>
        </w:rPr>
        <w:t>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solely by its respective employees.</w:t>
      </w:r>
    </w:p>
    <w:p w14:paraId="42014268" w14:textId="77777777" w:rsidR="00784AEE" w:rsidRPr="000C7E2E" w:rsidRDefault="00784AEE" w:rsidP="00784AEE">
      <w:pPr>
        <w:pStyle w:val="BodyText"/>
        <w:numPr>
          <w:ilvl w:val="3"/>
          <w:numId w:val="5"/>
        </w:numPr>
        <w:tabs>
          <w:tab w:val="clear" w:pos="2160"/>
          <w:tab w:val="num" w:pos="2340"/>
        </w:tabs>
        <w:spacing w:before="120" w:after="0"/>
        <w:ind w:left="720" w:firstLine="1440"/>
        <w:jc w:val="both"/>
        <w:rPr>
          <w:rFonts w:ascii="Times New Roman" w:hAnsi="Times New Roman" w:cs="Times New Roman"/>
          <w:sz w:val="24"/>
        </w:rPr>
      </w:pPr>
      <w:r w:rsidRPr="00962E9E">
        <w:rPr>
          <w:rFonts w:ascii="Times New Roman" w:hAnsi="Times New Roman" w:cs="Times New Roman"/>
          <w:b/>
          <w:sz w:val="24"/>
        </w:rPr>
        <w:lastRenderedPageBreak/>
        <w:t xml:space="preserve">License to </w:t>
      </w:r>
      <w:r w:rsidRPr="00962E9E">
        <w:rPr>
          <w:rFonts w:ascii="Times New Roman" w:hAnsi="Times New Roman" w:cs="Times New Roman"/>
          <w:b/>
          <w:i/>
          <w:sz w:val="24"/>
        </w:rPr>
        <w:t>Air Force Activity</w:t>
      </w:r>
      <w:r w:rsidRPr="00962E9E">
        <w:rPr>
          <w:rFonts w:ascii="Times New Roman" w:hAnsi="Times New Roman" w:cs="Times New Roman"/>
          <w:sz w:val="24"/>
        </w:rPr>
        <w:t xml:space="preserve">.  The </w:t>
      </w:r>
      <w:r w:rsidRPr="00962E9E">
        <w:rPr>
          <w:rFonts w:ascii="Times New Roman" w:hAnsi="Times New Roman" w:cs="Times New Roman"/>
          <w:i/>
          <w:sz w:val="24"/>
        </w:rPr>
        <w:t>Collaborator</w:t>
      </w:r>
      <w:r w:rsidRPr="00962E9E">
        <w:rPr>
          <w:rFonts w:ascii="Times New Roman" w:hAnsi="Times New Roman" w:cs="Times New Roman"/>
          <w:sz w:val="24"/>
        </w:rPr>
        <w:t xml:space="preserve"> will grant to </w:t>
      </w:r>
      <w:r w:rsidRPr="00962E9E">
        <w:rPr>
          <w:rFonts w:ascii="Times New Roman" w:hAnsi="Times New Roman" w:cs="Times New Roman"/>
          <w:i/>
          <w:sz w:val="24"/>
        </w:rPr>
        <w:t>Air Force Activity</w:t>
      </w:r>
      <w:r w:rsidRPr="00962E9E">
        <w:rPr>
          <w:rFonts w:ascii="Times New Roman" w:hAnsi="Times New Roman" w:cs="Times New Roman"/>
          <w:sz w:val="24"/>
        </w:rPr>
        <w:t xml:space="preserve"> a paid-up, royalty-free, irrevocable, non-exclusive license to practice, or have practiced for or on behalf of </w:t>
      </w:r>
      <w:r w:rsidRPr="00962E9E">
        <w:rPr>
          <w:rFonts w:ascii="Times New Roman" w:hAnsi="Times New Roman" w:cs="Times New Roman"/>
          <w:i/>
          <w:sz w:val="24"/>
        </w:rPr>
        <w:t>Government</w:t>
      </w:r>
      <w:r w:rsidRPr="00962E9E">
        <w:rPr>
          <w:rFonts w:ascii="Times New Roman" w:hAnsi="Times New Roman" w:cs="Times New Roman"/>
          <w:sz w:val="24"/>
        </w:rPr>
        <w:t xml:space="preserve">, any </w:t>
      </w:r>
      <w:r w:rsidRPr="00962E9E">
        <w:rPr>
          <w:rFonts w:ascii="Times New Roman" w:hAnsi="Times New Roman" w:cs="Times New Roman"/>
          <w:i/>
          <w:sz w:val="24"/>
        </w:rPr>
        <w:t>Invention</w:t>
      </w:r>
      <w:r w:rsidRPr="00962E9E">
        <w:rPr>
          <w:rFonts w:ascii="Times New Roman" w:hAnsi="Times New Roman" w:cs="Times New Roman"/>
          <w:sz w:val="24"/>
        </w:rPr>
        <w:t xml:space="preserve"> </w:t>
      </w:r>
      <w:r w:rsidRPr="00962E9E">
        <w:rPr>
          <w:rFonts w:ascii="Times New Roman" w:hAnsi="Times New Roman" w:cs="Times New Roman"/>
          <w:i/>
          <w:sz w:val="24"/>
        </w:rPr>
        <w:t>Made</w:t>
      </w:r>
      <w:r w:rsidRPr="00962E9E">
        <w:rPr>
          <w:rFonts w:ascii="Times New Roman" w:hAnsi="Times New Roman" w:cs="Times New Roman"/>
          <w:sz w:val="24"/>
        </w:rPr>
        <w:t xml:space="preserve"> </w:t>
      </w:r>
      <w:r w:rsidRPr="00962E9E">
        <w:rPr>
          <w:rFonts w:ascii="Times New Roman" w:hAnsi="Times New Roman" w:cs="Times New Roman"/>
          <w:i/>
          <w:sz w:val="24"/>
        </w:rPr>
        <w:t>Under this Collaboration</w:t>
      </w:r>
      <w:r w:rsidRPr="00962E9E">
        <w:rPr>
          <w:rFonts w:ascii="Times New Roman" w:hAnsi="Times New Roman" w:cs="Times New Roman"/>
          <w:sz w:val="24"/>
        </w:rPr>
        <w:t xml:space="preserve"> solely by </w:t>
      </w:r>
      <w:r w:rsidRPr="00962E9E">
        <w:rPr>
          <w:rFonts w:ascii="Times New Roman" w:hAnsi="Times New Roman" w:cs="Times New Roman"/>
          <w:i/>
          <w:sz w:val="24"/>
        </w:rPr>
        <w:t>Collaborator</w:t>
      </w:r>
      <w:r w:rsidRPr="00962E9E">
        <w:rPr>
          <w:rFonts w:ascii="Times New Roman" w:hAnsi="Times New Roman" w:cs="Times New Roman"/>
          <w:sz w:val="24"/>
        </w:rPr>
        <w:t xml:space="preserve"> employees.</w:t>
      </w:r>
      <w:r>
        <w:rPr>
          <w:rFonts w:ascii="Times New Roman" w:hAnsi="Times New Roman" w:cs="Times New Roman"/>
          <w:sz w:val="24"/>
        </w:rPr>
        <w:t xml:space="preserve">  </w:t>
      </w:r>
      <w:r w:rsidRPr="000E113D">
        <w:rPr>
          <w:rFonts w:ascii="Times New Roman" w:hAnsi="Times New Roman" w:cs="Times New Roman"/>
          <w:sz w:val="24"/>
        </w:rPr>
        <w:t xml:space="preserve">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promptly provide a </w:t>
      </w:r>
      <w:r w:rsidRPr="000C3194">
        <w:rPr>
          <w:rFonts w:ascii="Times New Roman" w:hAnsi="Times New Roman" w:cs="Times New Roman"/>
          <w:i/>
          <w:sz w:val="24"/>
        </w:rPr>
        <w:t>Confirmatory License</w:t>
      </w:r>
      <w:r w:rsidRPr="000E113D">
        <w:rPr>
          <w:rFonts w:ascii="Times New Roman" w:hAnsi="Times New Roman" w:cs="Times New Roman"/>
          <w:sz w:val="24"/>
        </w:rPr>
        <w:t xml:space="preserve"> upon request by </w:t>
      </w:r>
      <w:r>
        <w:rPr>
          <w:rFonts w:ascii="Times New Roman" w:hAnsi="Times New Roman" w:cs="Times New Roman"/>
          <w:i/>
          <w:sz w:val="24"/>
        </w:rPr>
        <w:t>Air Force Activity</w:t>
      </w:r>
      <w:r w:rsidRPr="000E113D">
        <w:rPr>
          <w:rFonts w:ascii="Times New Roman" w:hAnsi="Times New Roman" w:cs="Times New Roman"/>
          <w:sz w:val="24"/>
        </w:rPr>
        <w:t xml:space="preserve"> for any </w:t>
      </w:r>
      <w:r w:rsidRPr="000E113D">
        <w:rPr>
          <w:rFonts w:ascii="Times New Roman" w:hAnsi="Times New Roman" w:cs="Times New Roman"/>
          <w:i/>
          <w:sz w:val="24"/>
        </w:rPr>
        <w:t xml:space="preserve">Invention Made Under this </w:t>
      </w:r>
      <w:r>
        <w:rPr>
          <w:rFonts w:ascii="Times New Roman" w:hAnsi="Times New Roman" w:cs="Times New Roman"/>
          <w:i/>
          <w:sz w:val="24"/>
        </w:rPr>
        <w:t>Collaboration</w:t>
      </w:r>
      <w:r w:rsidRPr="000E113D">
        <w:rPr>
          <w:rFonts w:ascii="Times New Roman" w:hAnsi="Times New Roman" w:cs="Times New Roman"/>
          <w:i/>
          <w:sz w:val="24"/>
        </w:rPr>
        <w:t xml:space="preserve"> </w:t>
      </w:r>
      <w:r w:rsidRPr="000E113D">
        <w:rPr>
          <w:rFonts w:ascii="Times New Roman" w:hAnsi="Times New Roman" w:cs="Times New Roman"/>
          <w:sz w:val="24"/>
        </w:rPr>
        <w:t>that is</w:t>
      </w:r>
      <w:r w:rsidRPr="000E113D">
        <w:rPr>
          <w:rFonts w:ascii="Times New Roman" w:hAnsi="Times New Roman" w:cs="Times New Roman"/>
          <w:i/>
          <w:sz w:val="24"/>
        </w:rPr>
        <w:t xml:space="preserve"> </w:t>
      </w:r>
      <w:r w:rsidRPr="000E113D">
        <w:rPr>
          <w:rFonts w:ascii="Times New Roman" w:hAnsi="Times New Roman" w:cs="Times New Roman"/>
          <w:sz w:val="24"/>
        </w:rPr>
        <w:t xml:space="preserve">owned by </w:t>
      </w:r>
      <w:r w:rsidRPr="000E113D">
        <w:rPr>
          <w:rFonts w:ascii="Times New Roman" w:hAnsi="Times New Roman" w:cs="Times New Roman"/>
          <w:i/>
          <w:sz w:val="24"/>
        </w:rPr>
        <w:t>Collaborator</w:t>
      </w:r>
      <w:r w:rsidRPr="000E113D">
        <w:rPr>
          <w:rFonts w:ascii="Times New Roman" w:hAnsi="Times New Roman" w:cs="Times New Roman"/>
          <w:sz w:val="24"/>
        </w:rPr>
        <w:t>.</w:t>
      </w:r>
    </w:p>
    <w:p w14:paraId="455D54F1" w14:textId="77777777" w:rsidR="00784AEE" w:rsidRDefault="00784AEE" w:rsidP="00784AEE">
      <w:pPr>
        <w:pStyle w:val="BodyText"/>
        <w:numPr>
          <w:ilvl w:val="3"/>
          <w:numId w:val="5"/>
        </w:numPr>
        <w:tabs>
          <w:tab w:val="clear" w:pos="2160"/>
          <w:tab w:val="num" w:pos="2340"/>
        </w:tabs>
        <w:spacing w:before="120" w:after="0"/>
        <w:ind w:left="720" w:firstLine="1440"/>
        <w:jc w:val="both"/>
        <w:rPr>
          <w:rFonts w:ascii="Times New Roman" w:hAnsi="Times New Roman" w:cs="Times New Roman"/>
          <w:sz w:val="24"/>
        </w:rPr>
      </w:pPr>
      <w:r w:rsidRPr="00962E9E">
        <w:rPr>
          <w:rFonts w:ascii="Times New Roman" w:hAnsi="Times New Roman" w:cs="Times New Roman"/>
          <w:b/>
          <w:sz w:val="24"/>
        </w:rPr>
        <w:t xml:space="preserve">License to </w:t>
      </w:r>
      <w:r w:rsidRPr="00962E9E">
        <w:rPr>
          <w:rFonts w:ascii="Times New Roman" w:hAnsi="Times New Roman" w:cs="Times New Roman"/>
          <w:b/>
          <w:i/>
          <w:sz w:val="24"/>
        </w:rPr>
        <w:t>Collaborator</w:t>
      </w:r>
      <w:r w:rsidRPr="00962E9E">
        <w:rPr>
          <w:rFonts w:ascii="Times New Roman" w:hAnsi="Times New Roman" w:cs="Times New Roman"/>
          <w:sz w:val="24"/>
        </w:rPr>
        <w:t xml:space="preserve">.  The </w:t>
      </w:r>
      <w:r w:rsidRPr="00962E9E">
        <w:rPr>
          <w:rFonts w:ascii="Times New Roman" w:hAnsi="Times New Roman" w:cs="Times New Roman"/>
          <w:i/>
          <w:sz w:val="24"/>
        </w:rPr>
        <w:t>Air Force Activity</w:t>
      </w:r>
      <w:r w:rsidRPr="00962E9E">
        <w:rPr>
          <w:rFonts w:ascii="Times New Roman" w:hAnsi="Times New Roman" w:cs="Times New Roman"/>
          <w:sz w:val="24"/>
        </w:rPr>
        <w:t xml:space="preserve"> will grant to </w:t>
      </w:r>
      <w:r w:rsidRPr="00962E9E">
        <w:rPr>
          <w:rFonts w:ascii="Times New Roman" w:hAnsi="Times New Roman" w:cs="Times New Roman"/>
          <w:i/>
          <w:sz w:val="24"/>
        </w:rPr>
        <w:t>Collaborator</w:t>
      </w:r>
      <w:r w:rsidRPr="00962E9E">
        <w:rPr>
          <w:rFonts w:ascii="Times New Roman" w:hAnsi="Times New Roman" w:cs="Times New Roman"/>
          <w:sz w:val="24"/>
        </w:rPr>
        <w:t xml:space="preserve"> a paid-up, royalty-free, irrevocable, non-exclusive license to practice any </w:t>
      </w:r>
      <w:r w:rsidRPr="00962E9E">
        <w:rPr>
          <w:rFonts w:ascii="Times New Roman" w:hAnsi="Times New Roman" w:cs="Times New Roman"/>
          <w:i/>
          <w:sz w:val="24"/>
        </w:rPr>
        <w:t>Invention</w:t>
      </w:r>
      <w:r w:rsidRPr="00962E9E">
        <w:rPr>
          <w:rFonts w:ascii="Times New Roman" w:hAnsi="Times New Roman" w:cs="Times New Roman"/>
          <w:sz w:val="24"/>
        </w:rPr>
        <w:t xml:space="preserve"> </w:t>
      </w:r>
      <w:r w:rsidRPr="00962E9E">
        <w:rPr>
          <w:rFonts w:ascii="Times New Roman" w:hAnsi="Times New Roman" w:cs="Times New Roman"/>
          <w:i/>
          <w:sz w:val="24"/>
        </w:rPr>
        <w:t>Made</w:t>
      </w:r>
      <w:r w:rsidRPr="00962E9E">
        <w:rPr>
          <w:rFonts w:ascii="Times New Roman" w:hAnsi="Times New Roman" w:cs="Times New Roman"/>
          <w:sz w:val="24"/>
        </w:rPr>
        <w:t xml:space="preserve"> </w:t>
      </w:r>
      <w:r w:rsidRPr="00962E9E">
        <w:rPr>
          <w:rFonts w:ascii="Times New Roman" w:hAnsi="Times New Roman" w:cs="Times New Roman"/>
          <w:i/>
          <w:sz w:val="24"/>
        </w:rPr>
        <w:t>Under this Collaboration</w:t>
      </w:r>
      <w:r w:rsidRPr="00962E9E">
        <w:rPr>
          <w:rFonts w:ascii="Times New Roman" w:hAnsi="Times New Roman" w:cs="Times New Roman"/>
          <w:sz w:val="24"/>
        </w:rPr>
        <w:t xml:space="preserve"> solely by </w:t>
      </w:r>
      <w:r w:rsidRPr="00962E9E">
        <w:rPr>
          <w:rFonts w:ascii="Times New Roman" w:hAnsi="Times New Roman" w:cs="Times New Roman"/>
          <w:i/>
          <w:sz w:val="24"/>
        </w:rPr>
        <w:t>Air Force Activity</w:t>
      </w:r>
      <w:r w:rsidRPr="00962E9E">
        <w:rPr>
          <w:rFonts w:ascii="Times New Roman" w:hAnsi="Times New Roman" w:cs="Times New Roman"/>
          <w:sz w:val="24"/>
        </w:rPr>
        <w:t xml:space="preserve"> employees.</w:t>
      </w:r>
      <w:r>
        <w:rPr>
          <w:rFonts w:ascii="Times New Roman" w:hAnsi="Times New Roman" w:cs="Times New Roman"/>
          <w:sz w:val="24"/>
        </w:rPr>
        <w:t xml:space="preserve">  </w:t>
      </w:r>
      <w:r w:rsidRPr="000E113D">
        <w:rPr>
          <w:rFonts w:ascii="Times New Roman" w:hAnsi="Times New Roman" w:cs="Times New Roman"/>
          <w:sz w:val="24"/>
        </w:rPr>
        <w:t xml:space="preserve">The </w:t>
      </w:r>
      <w:r>
        <w:rPr>
          <w:rFonts w:ascii="Times New Roman" w:hAnsi="Times New Roman" w:cs="Times New Roman"/>
          <w:i/>
          <w:sz w:val="24"/>
        </w:rPr>
        <w:t>Air Force Activity</w:t>
      </w:r>
      <w:r w:rsidRPr="000E113D">
        <w:rPr>
          <w:rFonts w:ascii="Times New Roman" w:hAnsi="Times New Roman" w:cs="Times New Roman"/>
          <w:sz w:val="24"/>
        </w:rPr>
        <w:t xml:space="preserve"> will promptly provide a </w:t>
      </w:r>
      <w:r w:rsidRPr="000C3194">
        <w:rPr>
          <w:rFonts w:ascii="Times New Roman" w:hAnsi="Times New Roman" w:cs="Times New Roman"/>
          <w:i/>
          <w:sz w:val="24"/>
        </w:rPr>
        <w:t>Confirmatory License</w:t>
      </w:r>
      <w:r w:rsidRPr="000E113D">
        <w:rPr>
          <w:rFonts w:ascii="Times New Roman" w:hAnsi="Times New Roman" w:cs="Times New Roman"/>
          <w:sz w:val="24"/>
        </w:rPr>
        <w:t xml:space="preserve"> upon request by </w:t>
      </w:r>
      <w:r w:rsidRPr="000E113D">
        <w:rPr>
          <w:rFonts w:ascii="Times New Roman" w:hAnsi="Times New Roman" w:cs="Times New Roman"/>
          <w:i/>
          <w:sz w:val="24"/>
        </w:rPr>
        <w:t>Collaborator</w:t>
      </w:r>
      <w:r w:rsidRPr="000E113D">
        <w:rPr>
          <w:rFonts w:ascii="Times New Roman" w:hAnsi="Times New Roman" w:cs="Times New Roman"/>
          <w:sz w:val="24"/>
        </w:rPr>
        <w:t xml:space="preserve"> for any </w:t>
      </w:r>
      <w:r w:rsidRPr="000E113D">
        <w:rPr>
          <w:rFonts w:ascii="Times New Roman" w:hAnsi="Times New Roman" w:cs="Times New Roman"/>
          <w:i/>
          <w:sz w:val="24"/>
        </w:rPr>
        <w:t xml:space="preserve">Invention Made Under this </w:t>
      </w:r>
      <w:r>
        <w:rPr>
          <w:rFonts w:ascii="Times New Roman" w:hAnsi="Times New Roman" w:cs="Times New Roman"/>
          <w:i/>
          <w:sz w:val="24"/>
        </w:rPr>
        <w:t>Collaboration</w:t>
      </w:r>
      <w:r w:rsidRPr="000E113D">
        <w:rPr>
          <w:rFonts w:ascii="Times New Roman" w:hAnsi="Times New Roman" w:cs="Times New Roman"/>
          <w:i/>
          <w:sz w:val="24"/>
        </w:rPr>
        <w:t xml:space="preserve"> </w:t>
      </w:r>
      <w:r w:rsidRPr="000E113D">
        <w:rPr>
          <w:rFonts w:ascii="Times New Roman" w:hAnsi="Times New Roman" w:cs="Times New Roman"/>
          <w:sz w:val="24"/>
        </w:rPr>
        <w:t>that is</w:t>
      </w:r>
      <w:r w:rsidRPr="000E113D">
        <w:rPr>
          <w:rFonts w:ascii="Times New Roman" w:hAnsi="Times New Roman" w:cs="Times New Roman"/>
          <w:i/>
          <w:sz w:val="24"/>
        </w:rPr>
        <w:t xml:space="preserve"> </w:t>
      </w:r>
      <w:r w:rsidRPr="000E113D">
        <w:rPr>
          <w:rFonts w:ascii="Times New Roman" w:hAnsi="Times New Roman" w:cs="Times New Roman"/>
          <w:sz w:val="24"/>
        </w:rPr>
        <w:t xml:space="preserve">owned by </w:t>
      </w:r>
      <w:r>
        <w:rPr>
          <w:rFonts w:ascii="Times New Roman" w:hAnsi="Times New Roman" w:cs="Times New Roman"/>
          <w:i/>
          <w:sz w:val="24"/>
        </w:rPr>
        <w:t>Air Force Activity</w:t>
      </w:r>
      <w:r w:rsidRPr="000E113D">
        <w:rPr>
          <w:rFonts w:ascii="Times New Roman" w:hAnsi="Times New Roman" w:cs="Times New Roman"/>
          <w:sz w:val="24"/>
        </w:rPr>
        <w:t>.</w:t>
      </w:r>
    </w:p>
    <w:p w14:paraId="28906E21" w14:textId="77777777" w:rsidR="00784AEE" w:rsidRPr="000C7E2E" w:rsidRDefault="00784AEE" w:rsidP="00784AEE">
      <w:pPr>
        <w:pStyle w:val="BodyText"/>
        <w:numPr>
          <w:ilvl w:val="3"/>
          <w:numId w:val="5"/>
        </w:numPr>
        <w:tabs>
          <w:tab w:val="clear" w:pos="2160"/>
          <w:tab w:val="num" w:pos="2340"/>
        </w:tabs>
        <w:spacing w:before="120" w:after="0"/>
        <w:ind w:left="720" w:firstLine="1440"/>
        <w:jc w:val="both"/>
        <w:rPr>
          <w:rFonts w:ascii="Times New Roman" w:hAnsi="Times New Roman" w:cs="Times New Roman"/>
          <w:sz w:val="24"/>
        </w:rPr>
      </w:pPr>
      <w:r w:rsidRPr="000C7E2E">
        <w:rPr>
          <w:rFonts w:ascii="Times New Roman" w:hAnsi="Times New Roman" w:cs="Times New Roman"/>
          <w:b/>
          <w:sz w:val="24"/>
        </w:rPr>
        <w:t xml:space="preserve">Option for </w:t>
      </w:r>
      <w:r w:rsidRPr="000C7E2E">
        <w:rPr>
          <w:rFonts w:ascii="Times New Roman" w:hAnsi="Times New Roman" w:cs="Times New Roman"/>
          <w:b/>
          <w:i/>
          <w:sz w:val="24"/>
        </w:rPr>
        <w:t>Collaborator</w:t>
      </w:r>
      <w:r w:rsidRPr="000C7E2E">
        <w:rPr>
          <w:rFonts w:ascii="Times New Roman" w:hAnsi="Times New Roman" w:cs="Times New Roman"/>
          <w:b/>
          <w:sz w:val="24"/>
        </w:rPr>
        <w:t xml:space="preserve"> to Obtain Exclusive License</w:t>
      </w:r>
      <w:r w:rsidRPr="000C7E2E">
        <w:rPr>
          <w:rFonts w:ascii="Times New Roman" w:hAnsi="Times New Roman" w:cs="Times New Roman"/>
          <w:sz w:val="24"/>
        </w:rPr>
        <w:t>.</w:t>
      </w:r>
      <w:r w:rsidRPr="000C7E2E">
        <w:rPr>
          <w:rFonts w:ascii="Times New Roman" w:hAnsi="Times New Roman" w:cs="Times New Roman"/>
          <w:sz w:val="28"/>
        </w:rPr>
        <w:t xml:space="preserve">  </w:t>
      </w:r>
      <w:r w:rsidRPr="000C7E2E">
        <w:rPr>
          <w:rFonts w:ascii="Times New Roman" w:hAnsi="Times New Roman" w:cs="Times New Roman"/>
          <w:sz w:val="24"/>
        </w:rPr>
        <w:t xml:space="preserve">The </w:t>
      </w:r>
      <w:r w:rsidRPr="000C7E2E">
        <w:rPr>
          <w:rFonts w:ascii="Times New Roman" w:hAnsi="Times New Roman" w:cs="Times New Roman"/>
          <w:i/>
          <w:sz w:val="24"/>
        </w:rPr>
        <w:t>Collaborator</w:t>
      </w:r>
      <w:r w:rsidRPr="000C7E2E">
        <w:rPr>
          <w:rFonts w:ascii="Times New Roman" w:hAnsi="Times New Roman" w:cs="Times New Roman"/>
          <w:sz w:val="24"/>
        </w:rPr>
        <w:t xml:space="preserve"> will have the option to choose an exclusive license for a pre-negotiated field of use at a reasonable royalty rate, subject to the conditions set forth in 15 U.S.C. § 3710a(b)(1), in any </w:t>
      </w:r>
      <w:r w:rsidRPr="000C7E2E">
        <w:rPr>
          <w:rFonts w:ascii="Times New Roman" w:hAnsi="Times New Roman" w:cs="Times New Roman"/>
          <w:i/>
          <w:sz w:val="24"/>
        </w:rPr>
        <w:t>Invention</w:t>
      </w:r>
      <w:r w:rsidRPr="000C7E2E">
        <w:rPr>
          <w:rFonts w:ascii="Times New Roman" w:hAnsi="Times New Roman" w:cs="Times New Roman"/>
          <w:sz w:val="24"/>
        </w:rPr>
        <w:t xml:space="preserve"> </w:t>
      </w:r>
      <w:r w:rsidRPr="000C7E2E">
        <w:rPr>
          <w:rFonts w:ascii="Times New Roman" w:hAnsi="Times New Roman" w:cs="Times New Roman"/>
          <w:i/>
          <w:sz w:val="24"/>
        </w:rPr>
        <w:t>Made</w:t>
      </w:r>
      <w:r w:rsidRPr="000C7E2E">
        <w:rPr>
          <w:rFonts w:ascii="Times New Roman" w:hAnsi="Times New Roman" w:cs="Times New Roman"/>
          <w:sz w:val="24"/>
        </w:rPr>
        <w:t xml:space="preserve"> </w:t>
      </w:r>
      <w:r w:rsidRPr="000C7E2E">
        <w:rPr>
          <w:rFonts w:ascii="Times New Roman" w:hAnsi="Times New Roman" w:cs="Times New Roman"/>
          <w:i/>
          <w:sz w:val="24"/>
        </w:rPr>
        <w:t>Under this</w:t>
      </w:r>
      <w:r w:rsidRPr="000C7E2E">
        <w:rPr>
          <w:rFonts w:ascii="Times New Roman" w:hAnsi="Times New Roman" w:cs="Times New Roman"/>
          <w:sz w:val="24"/>
        </w:rPr>
        <w:t xml:space="preserve"> </w:t>
      </w:r>
      <w:r w:rsidRPr="000C7E2E">
        <w:rPr>
          <w:rFonts w:ascii="Times New Roman" w:hAnsi="Times New Roman" w:cs="Times New Roman"/>
          <w:i/>
          <w:sz w:val="24"/>
        </w:rPr>
        <w:t>Collaboration</w:t>
      </w:r>
      <w:r w:rsidRPr="000C7E2E">
        <w:rPr>
          <w:rFonts w:ascii="Times New Roman" w:hAnsi="Times New Roman" w:cs="Times New Roman"/>
          <w:sz w:val="24"/>
        </w:rPr>
        <w:t xml:space="preserve"> solely by </w:t>
      </w:r>
      <w:r w:rsidRPr="000C7E2E">
        <w:rPr>
          <w:rFonts w:ascii="Times New Roman" w:hAnsi="Times New Roman" w:cs="Times New Roman"/>
          <w:i/>
          <w:sz w:val="24"/>
        </w:rPr>
        <w:t>Air Force Activity</w:t>
      </w:r>
      <w:r w:rsidRPr="000C7E2E">
        <w:rPr>
          <w:rFonts w:ascii="Times New Roman" w:hAnsi="Times New Roman" w:cs="Times New Roman"/>
          <w:sz w:val="24"/>
        </w:rPr>
        <w:t xml:space="preserve"> employees.</w:t>
      </w:r>
    </w:p>
    <w:p w14:paraId="47DDB3E4" w14:textId="77777777" w:rsidR="00784AEE" w:rsidRDefault="00784AEE" w:rsidP="00784AEE">
      <w:pPr>
        <w:pStyle w:val="BodyText"/>
        <w:numPr>
          <w:ilvl w:val="4"/>
          <w:numId w:val="5"/>
        </w:numPr>
        <w:tabs>
          <w:tab w:val="clear" w:pos="1008"/>
          <w:tab w:val="num" w:pos="3240"/>
        </w:tabs>
        <w:spacing w:before="120" w:after="0"/>
        <w:ind w:firstLine="1152"/>
        <w:jc w:val="both"/>
        <w:rPr>
          <w:rFonts w:ascii="Times New Roman" w:hAnsi="Times New Roman" w:cs="Times New Roman"/>
          <w:sz w:val="28"/>
        </w:rPr>
      </w:pPr>
      <w:r w:rsidRPr="00053960">
        <w:rPr>
          <w:rFonts w:ascii="Times New Roman" w:hAnsi="Times New Roman" w:cs="Times New Roman"/>
          <w:sz w:val="24"/>
        </w:rPr>
        <w:t xml:space="preserve">The </w:t>
      </w:r>
      <w:r w:rsidRPr="00053960">
        <w:rPr>
          <w:rFonts w:ascii="Times New Roman" w:hAnsi="Times New Roman" w:cs="Times New Roman"/>
          <w:i/>
          <w:sz w:val="24"/>
        </w:rPr>
        <w:t>Collaborator</w:t>
      </w:r>
      <w:r w:rsidRPr="00053960">
        <w:rPr>
          <w:rFonts w:ascii="Times New Roman" w:hAnsi="Times New Roman" w:cs="Times New Roman"/>
          <w:sz w:val="24"/>
        </w:rPr>
        <w:t xml:space="preserve"> must exercise the option to obtain an exclusive license for an </w:t>
      </w:r>
      <w:r w:rsidRPr="00053960">
        <w:rPr>
          <w:rFonts w:ascii="Times New Roman" w:hAnsi="Times New Roman" w:cs="Times New Roman"/>
          <w:i/>
          <w:sz w:val="24"/>
        </w:rPr>
        <w:t>Invention Made Under this Collaboration</w:t>
      </w:r>
      <w:r w:rsidRPr="00053960">
        <w:rPr>
          <w:rFonts w:ascii="Times New Roman" w:hAnsi="Times New Roman" w:cs="Times New Roman"/>
          <w:sz w:val="24"/>
        </w:rPr>
        <w:t xml:space="preserve"> within six (6) months of the filing of a patent application on such </w:t>
      </w:r>
      <w:r w:rsidRPr="00053960">
        <w:rPr>
          <w:rFonts w:ascii="Times New Roman" w:hAnsi="Times New Roman" w:cs="Times New Roman"/>
          <w:i/>
          <w:sz w:val="24"/>
        </w:rPr>
        <w:t>Invention</w:t>
      </w:r>
      <w:r w:rsidRPr="00053960">
        <w:rPr>
          <w:rFonts w:ascii="Times New Roman" w:hAnsi="Times New Roman" w:cs="Times New Roman"/>
          <w:sz w:val="24"/>
        </w:rPr>
        <w:t xml:space="preserve">.  The </w:t>
      </w:r>
      <w:r w:rsidRPr="00053960">
        <w:rPr>
          <w:rFonts w:ascii="Times New Roman" w:hAnsi="Times New Roman" w:cs="Times New Roman"/>
          <w:i/>
          <w:sz w:val="24"/>
        </w:rPr>
        <w:t>Collaborator</w:t>
      </w:r>
      <w:r w:rsidRPr="00053960">
        <w:rPr>
          <w:rFonts w:ascii="Times New Roman" w:hAnsi="Times New Roman" w:cs="Times New Roman"/>
          <w:sz w:val="24"/>
        </w:rPr>
        <w:t xml:space="preserve"> may request such time be extended as necessary to understand the nature of the </w:t>
      </w:r>
      <w:r w:rsidRPr="00053960">
        <w:rPr>
          <w:rFonts w:ascii="Times New Roman" w:hAnsi="Times New Roman" w:cs="Times New Roman"/>
          <w:i/>
          <w:sz w:val="24"/>
        </w:rPr>
        <w:t>Invention</w:t>
      </w:r>
      <w:r w:rsidRPr="00053960">
        <w:rPr>
          <w:rFonts w:ascii="Times New Roman" w:hAnsi="Times New Roman" w:cs="Times New Roman"/>
          <w:sz w:val="24"/>
        </w:rPr>
        <w:t xml:space="preserve"> and to permit </w:t>
      </w:r>
      <w:r>
        <w:rPr>
          <w:rFonts w:ascii="Times New Roman" w:hAnsi="Times New Roman" w:cs="Times New Roman"/>
          <w:sz w:val="24"/>
        </w:rPr>
        <w:t xml:space="preserve">sufficient time to determine </w:t>
      </w:r>
      <w:r w:rsidRPr="00053960">
        <w:rPr>
          <w:rFonts w:ascii="Times New Roman" w:hAnsi="Times New Roman" w:cs="Times New Roman"/>
          <w:sz w:val="24"/>
        </w:rPr>
        <w:t xml:space="preserve">the potential value thereof, which request will not be unreasonably refused by </w:t>
      </w:r>
      <w:r w:rsidRPr="00053960">
        <w:rPr>
          <w:rFonts w:ascii="Times New Roman" w:hAnsi="Times New Roman" w:cs="Times New Roman"/>
          <w:i/>
          <w:sz w:val="24"/>
        </w:rPr>
        <w:t>Air Force Activity</w:t>
      </w:r>
      <w:r w:rsidRPr="00053960">
        <w:rPr>
          <w:rFonts w:ascii="Times New Roman" w:hAnsi="Times New Roman" w:cs="Times New Roman"/>
          <w:sz w:val="24"/>
        </w:rPr>
        <w:t xml:space="preserve">.  Any such extensions approved by </w:t>
      </w:r>
      <w:r w:rsidRPr="00053960">
        <w:rPr>
          <w:rFonts w:ascii="Times New Roman" w:hAnsi="Times New Roman" w:cs="Times New Roman"/>
          <w:i/>
          <w:sz w:val="24"/>
        </w:rPr>
        <w:t>Air Force Activity</w:t>
      </w:r>
      <w:r w:rsidRPr="00053960">
        <w:rPr>
          <w:rFonts w:ascii="Times New Roman" w:hAnsi="Times New Roman" w:cs="Times New Roman"/>
          <w:sz w:val="24"/>
        </w:rPr>
        <w:t xml:space="preserve"> must be in writing.</w:t>
      </w:r>
      <w:r w:rsidRPr="00053960">
        <w:rPr>
          <w:rFonts w:ascii="Times New Roman" w:hAnsi="Times New Roman" w:cs="Times New Roman"/>
          <w:sz w:val="28"/>
        </w:rPr>
        <w:t xml:space="preserve">   </w:t>
      </w:r>
    </w:p>
    <w:p w14:paraId="1F4B0BBF" w14:textId="77777777" w:rsidR="00784AEE" w:rsidRPr="00D80F4D" w:rsidRDefault="00784AEE" w:rsidP="00784AEE">
      <w:pPr>
        <w:pStyle w:val="BodyText"/>
        <w:numPr>
          <w:ilvl w:val="4"/>
          <w:numId w:val="5"/>
        </w:numPr>
        <w:tabs>
          <w:tab w:val="clear" w:pos="1008"/>
          <w:tab w:val="num" w:pos="3240"/>
        </w:tabs>
        <w:spacing w:before="120" w:after="0"/>
        <w:ind w:firstLine="1152"/>
        <w:jc w:val="both"/>
        <w:rPr>
          <w:rFonts w:ascii="Times New Roman" w:hAnsi="Times New Roman" w:cs="Times New Roman"/>
          <w:sz w:val="32"/>
        </w:rPr>
      </w:pPr>
      <w:r w:rsidRPr="00D80F4D">
        <w:rPr>
          <w:rFonts w:ascii="Times New Roman" w:hAnsi="Times New Roman" w:cs="Times New Roman"/>
          <w:sz w:val="24"/>
        </w:rPr>
        <w:t xml:space="preserve">The </w:t>
      </w:r>
      <w:r w:rsidRPr="00D80F4D">
        <w:rPr>
          <w:rFonts w:ascii="Times New Roman" w:hAnsi="Times New Roman" w:cs="Times New Roman"/>
          <w:i/>
          <w:sz w:val="24"/>
        </w:rPr>
        <w:t>Collaborator</w:t>
      </w:r>
      <w:r w:rsidRPr="00D80F4D">
        <w:rPr>
          <w:rFonts w:ascii="Times New Roman" w:hAnsi="Times New Roman" w:cs="Times New Roman"/>
          <w:sz w:val="24"/>
        </w:rPr>
        <w:t xml:space="preserve"> shall have the right of enforcement under chapter 29 of Title 35, United States Code, for an exclusive license entered into under this paragraph.</w:t>
      </w:r>
    </w:p>
    <w:p w14:paraId="1D0E50AB" w14:textId="77777777" w:rsidR="00784AEE" w:rsidRDefault="00784AEE" w:rsidP="00784AEE">
      <w:pPr>
        <w:pStyle w:val="BodyText"/>
        <w:numPr>
          <w:ilvl w:val="2"/>
          <w:numId w:val="5"/>
        </w:numPr>
        <w:spacing w:before="120" w:after="0"/>
        <w:jc w:val="both"/>
        <w:rPr>
          <w:rFonts w:ascii="Times New Roman" w:hAnsi="Times New Roman" w:cs="Times New Roman"/>
          <w:sz w:val="24"/>
        </w:rPr>
      </w:pPr>
      <w:r w:rsidRPr="000E113D">
        <w:rPr>
          <w:rFonts w:ascii="Times New Roman" w:hAnsi="Times New Roman" w:cs="Times New Roman"/>
          <w:b/>
          <w:sz w:val="24"/>
        </w:rPr>
        <w:t>Joint Inventions</w:t>
      </w:r>
      <w:r w:rsidRPr="000E113D">
        <w:rPr>
          <w:rFonts w:ascii="Times New Roman" w:hAnsi="Times New Roman" w:cs="Times New Roman"/>
          <w:sz w:val="24"/>
        </w:rPr>
        <w:t xml:space="preserve">.  </w:t>
      </w:r>
      <w:r>
        <w:rPr>
          <w:rFonts w:ascii="Times New Roman" w:hAnsi="Times New Roman" w:cs="Times New Roman"/>
          <w:sz w:val="24"/>
        </w:rPr>
        <w:t xml:space="preserve">An </w:t>
      </w:r>
      <w:r>
        <w:rPr>
          <w:rFonts w:ascii="Times New Roman" w:hAnsi="Times New Roman" w:cs="Times New Roman"/>
          <w:i/>
          <w:sz w:val="24"/>
        </w:rPr>
        <w:t>Invention</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sz w:val="24"/>
        </w:rPr>
        <w:t>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jointly by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w:t>
      </w:r>
      <w:r>
        <w:rPr>
          <w:rFonts w:ascii="Times New Roman" w:hAnsi="Times New Roman" w:cs="Times New Roman"/>
          <w:sz w:val="24"/>
        </w:rPr>
        <w:t xml:space="preserve">employees </w:t>
      </w:r>
      <w:r w:rsidRPr="000E113D">
        <w:rPr>
          <w:rFonts w:ascii="Times New Roman" w:hAnsi="Times New Roman" w:cs="Times New Roman"/>
          <w:sz w:val="24"/>
        </w:rPr>
        <w:t xml:space="preserve">and </w:t>
      </w:r>
      <w:r w:rsidRPr="000E113D">
        <w:rPr>
          <w:rFonts w:ascii="Times New Roman" w:hAnsi="Times New Roman" w:cs="Times New Roman"/>
          <w:i/>
          <w:sz w:val="24"/>
        </w:rPr>
        <w:t>Collaborator</w:t>
      </w:r>
      <w:r w:rsidRPr="000E113D">
        <w:rPr>
          <w:rFonts w:ascii="Times New Roman" w:hAnsi="Times New Roman" w:cs="Times New Roman"/>
          <w:sz w:val="24"/>
        </w:rPr>
        <w:t xml:space="preserve"> employees</w:t>
      </w:r>
      <w:r w:rsidRPr="00AA561F">
        <w:rPr>
          <w:rFonts w:ascii="Times New Roman" w:hAnsi="Times New Roman" w:cs="Times New Roman"/>
          <w:sz w:val="24"/>
        </w:rPr>
        <w:t xml:space="preserve"> (“</w:t>
      </w:r>
      <w:r w:rsidRPr="00AA561F">
        <w:rPr>
          <w:rFonts w:ascii="Times New Roman" w:hAnsi="Times New Roman" w:cs="Times New Roman"/>
          <w:i/>
          <w:sz w:val="24"/>
        </w:rPr>
        <w:t>Joint Invention</w:t>
      </w:r>
      <w:r w:rsidRPr="00AA561F">
        <w:rPr>
          <w:rFonts w:ascii="Times New Roman" w:hAnsi="Times New Roman" w:cs="Times New Roman"/>
          <w:sz w:val="24"/>
        </w:rPr>
        <w:t>”)</w:t>
      </w:r>
      <w:r w:rsidRPr="000E113D">
        <w:rPr>
          <w:rFonts w:ascii="Times New Roman" w:hAnsi="Times New Roman" w:cs="Times New Roman"/>
          <w:sz w:val="24"/>
        </w:rPr>
        <w:t xml:space="preserve"> will be jointly owned by both parties.</w:t>
      </w:r>
      <w:r>
        <w:rPr>
          <w:rFonts w:ascii="Times New Roman" w:hAnsi="Times New Roman" w:cs="Times New Roman"/>
          <w:sz w:val="24"/>
        </w:rPr>
        <w:t xml:space="preserve">  </w:t>
      </w:r>
    </w:p>
    <w:p w14:paraId="49395F07" w14:textId="77777777" w:rsidR="00784AEE" w:rsidRDefault="00784AEE" w:rsidP="00784AEE">
      <w:pPr>
        <w:pStyle w:val="BodyText"/>
        <w:numPr>
          <w:ilvl w:val="3"/>
          <w:numId w:val="30"/>
        </w:numPr>
        <w:tabs>
          <w:tab w:val="clear" w:pos="2160"/>
          <w:tab w:val="num" w:pos="2340"/>
        </w:tabs>
        <w:spacing w:before="120" w:after="0"/>
        <w:ind w:left="720" w:firstLine="1440"/>
        <w:jc w:val="both"/>
        <w:rPr>
          <w:rFonts w:ascii="Times New Roman" w:hAnsi="Times New Roman" w:cs="Times New Roman"/>
          <w:sz w:val="24"/>
          <w:szCs w:val="24"/>
        </w:rPr>
      </w:pPr>
      <w:r w:rsidRPr="00F26B69">
        <w:rPr>
          <w:rFonts w:ascii="Times New Roman" w:hAnsi="Times New Roman" w:cs="Times New Roman"/>
          <w:b/>
          <w:i/>
          <w:sz w:val="24"/>
          <w:szCs w:val="24"/>
        </w:rPr>
        <w:t>Collaborator</w:t>
      </w:r>
      <w:r w:rsidRPr="00F26B69">
        <w:rPr>
          <w:rFonts w:ascii="Times New Roman" w:hAnsi="Times New Roman" w:cs="Times New Roman"/>
          <w:b/>
          <w:sz w:val="24"/>
          <w:szCs w:val="24"/>
        </w:rPr>
        <w:t xml:space="preserve"> Election</w:t>
      </w:r>
      <w:r>
        <w:rPr>
          <w:rFonts w:ascii="Times New Roman" w:hAnsi="Times New Roman" w:cs="Times New Roman"/>
          <w:sz w:val="24"/>
          <w:szCs w:val="24"/>
        </w:rPr>
        <w:t xml:space="preserve">.  The </w:t>
      </w:r>
      <w:r w:rsidRPr="00320C68">
        <w:rPr>
          <w:rFonts w:ascii="Times New Roman" w:hAnsi="Times New Roman" w:cs="Times New Roman"/>
          <w:i/>
          <w:sz w:val="24"/>
          <w:szCs w:val="24"/>
        </w:rPr>
        <w:t>Collaborator</w:t>
      </w:r>
      <w:r>
        <w:rPr>
          <w:rFonts w:ascii="Times New Roman" w:hAnsi="Times New Roman" w:cs="Times New Roman"/>
          <w:sz w:val="24"/>
          <w:szCs w:val="24"/>
        </w:rPr>
        <w:t xml:space="preserve"> shall promptly elect whether to grant title of its ownership interest in a </w:t>
      </w:r>
      <w:r w:rsidRPr="00320C68">
        <w:rPr>
          <w:rFonts w:ascii="Times New Roman" w:hAnsi="Times New Roman" w:cs="Times New Roman"/>
          <w:i/>
          <w:sz w:val="24"/>
          <w:szCs w:val="24"/>
        </w:rPr>
        <w:t>Joint Invention</w:t>
      </w:r>
      <w:r>
        <w:rPr>
          <w:rFonts w:ascii="Times New Roman" w:hAnsi="Times New Roman" w:cs="Times New Roman"/>
          <w:sz w:val="24"/>
          <w:szCs w:val="24"/>
        </w:rPr>
        <w:t xml:space="preserve"> to </w:t>
      </w:r>
      <w:r w:rsidRPr="009A7FEA">
        <w:rPr>
          <w:rFonts w:ascii="Times New Roman" w:hAnsi="Times New Roman" w:cs="Times New Roman"/>
          <w:i/>
          <w:sz w:val="24"/>
          <w:szCs w:val="24"/>
        </w:rPr>
        <w:t>Air Force Activity</w:t>
      </w:r>
      <w:r>
        <w:rPr>
          <w:rFonts w:ascii="Times New Roman" w:hAnsi="Times New Roman" w:cs="Times New Roman"/>
          <w:sz w:val="24"/>
          <w:szCs w:val="24"/>
        </w:rPr>
        <w:t xml:space="preserve">, subject to a non-exclusive, irrevocable, paid-up, royalty-free license to practice the </w:t>
      </w:r>
      <w:r w:rsidRPr="009434FC">
        <w:rPr>
          <w:rFonts w:ascii="Times New Roman" w:hAnsi="Times New Roman" w:cs="Times New Roman"/>
          <w:i/>
          <w:sz w:val="24"/>
          <w:szCs w:val="24"/>
        </w:rPr>
        <w:t>Invention</w:t>
      </w:r>
      <w:r>
        <w:rPr>
          <w:rFonts w:ascii="Times New Roman" w:hAnsi="Times New Roman" w:cs="Times New Roman"/>
          <w:sz w:val="24"/>
          <w:szCs w:val="24"/>
        </w:rPr>
        <w:t xml:space="preserve"> from </w:t>
      </w:r>
      <w:r w:rsidRPr="009A7FEA">
        <w:rPr>
          <w:rFonts w:ascii="Times New Roman" w:hAnsi="Times New Roman" w:cs="Times New Roman"/>
          <w:i/>
          <w:sz w:val="24"/>
          <w:szCs w:val="24"/>
        </w:rPr>
        <w:t>Air Force Activity</w:t>
      </w:r>
      <w:r>
        <w:rPr>
          <w:rFonts w:ascii="Times New Roman" w:hAnsi="Times New Roman" w:cs="Times New Roman"/>
          <w:sz w:val="24"/>
          <w:szCs w:val="24"/>
        </w:rPr>
        <w:t xml:space="preserve"> to </w:t>
      </w:r>
      <w:r w:rsidRPr="00320C68">
        <w:rPr>
          <w:rFonts w:ascii="Times New Roman" w:hAnsi="Times New Roman" w:cs="Times New Roman"/>
          <w:i/>
          <w:sz w:val="24"/>
          <w:szCs w:val="24"/>
        </w:rPr>
        <w:t>Collaborator</w:t>
      </w:r>
      <w:r>
        <w:rPr>
          <w:rFonts w:ascii="Times New Roman" w:hAnsi="Times New Roman" w:cs="Times New Roman"/>
          <w:sz w:val="24"/>
          <w:szCs w:val="24"/>
        </w:rPr>
        <w:t xml:space="preserve">. </w:t>
      </w:r>
    </w:p>
    <w:p w14:paraId="38FF5E25" w14:textId="77777777" w:rsidR="00784AEE" w:rsidRPr="00F26B69" w:rsidRDefault="00784AEE" w:rsidP="00784AEE">
      <w:pPr>
        <w:pStyle w:val="BodyText"/>
        <w:numPr>
          <w:ilvl w:val="3"/>
          <w:numId w:val="30"/>
        </w:numPr>
        <w:tabs>
          <w:tab w:val="clear" w:pos="2160"/>
          <w:tab w:val="num" w:pos="2340"/>
        </w:tabs>
        <w:spacing w:before="120" w:after="0"/>
        <w:ind w:left="720" w:firstLine="1440"/>
        <w:jc w:val="both"/>
        <w:rPr>
          <w:rFonts w:ascii="Times New Roman" w:hAnsi="Times New Roman" w:cs="Times New Roman"/>
          <w:sz w:val="24"/>
          <w:szCs w:val="24"/>
        </w:rPr>
      </w:pPr>
      <w:r w:rsidRPr="00F62EFF">
        <w:rPr>
          <w:rFonts w:ascii="Times New Roman" w:hAnsi="Times New Roman" w:cs="Times New Roman"/>
          <w:b/>
          <w:sz w:val="24"/>
          <w:szCs w:val="24"/>
        </w:rPr>
        <w:t>Assignment</w:t>
      </w:r>
      <w:r w:rsidRPr="00F62EFF">
        <w:rPr>
          <w:rFonts w:ascii="Times New Roman" w:hAnsi="Times New Roman" w:cs="Times New Roman"/>
          <w:sz w:val="24"/>
          <w:szCs w:val="24"/>
        </w:rPr>
        <w:t xml:space="preserve">.  If </w:t>
      </w:r>
      <w:r w:rsidRPr="00F62EFF">
        <w:rPr>
          <w:rFonts w:ascii="Times New Roman" w:hAnsi="Times New Roman" w:cs="Times New Roman"/>
          <w:i/>
          <w:sz w:val="24"/>
          <w:szCs w:val="24"/>
        </w:rPr>
        <w:t>Collaborator</w:t>
      </w:r>
      <w:r w:rsidRPr="00F62EFF">
        <w:rPr>
          <w:rFonts w:ascii="Times New Roman" w:hAnsi="Times New Roman" w:cs="Times New Roman"/>
          <w:sz w:val="24"/>
          <w:szCs w:val="24"/>
        </w:rPr>
        <w:t xml:space="preserve"> </w:t>
      </w:r>
      <w:r>
        <w:rPr>
          <w:rFonts w:ascii="Times New Roman" w:hAnsi="Times New Roman" w:cs="Times New Roman"/>
          <w:sz w:val="24"/>
          <w:szCs w:val="24"/>
        </w:rPr>
        <w:t xml:space="preserve">appropriately </w:t>
      </w:r>
      <w:r w:rsidRPr="00F62EFF">
        <w:rPr>
          <w:rFonts w:ascii="Times New Roman" w:hAnsi="Times New Roman" w:cs="Times New Roman"/>
          <w:sz w:val="24"/>
          <w:szCs w:val="24"/>
        </w:rPr>
        <w:t xml:space="preserve">files a non-provisional patent application on a </w:t>
      </w:r>
      <w:r w:rsidRPr="00F62EFF">
        <w:rPr>
          <w:rFonts w:ascii="Times New Roman" w:hAnsi="Times New Roman" w:cs="Times New Roman"/>
          <w:i/>
          <w:sz w:val="24"/>
          <w:szCs w:val="24"/>
        </w:rPr>
        <w:t>Joint</w:t>
      </w:r>
      <w:r w:rsidRPr="00F62EFF">
        <w:rPr>
          <w:rFonts w:ascii="Times New Roman" w:hAnsi="Times New Roman" w:cs="Times New Roman"/>
          <w:sz w:val="24"/>
          <w:szCs w:val="24"/>
        </w:rPr>
        <w:t xml:space="preserve"> </w:t>
      </w:r>
      <w:r w:rsidRPr="00F62EFF">
        <w:rPr>
          <w:rFonts w:ascii="Times New Roman" w:hAnsi="Times New Roman" w:cs="Times New Roman"/>
          <w:i/>
          <w:sz w:val="24"/>
          <w:szCs w:val="24"/>
        </w:rPr>
        <w:t>Invention</w:t>
      </w:r>
      <w:r w:rsidRPr="00F62EFF">
        <w:rPr>
          <w:rFonts w:ascii="Times New Roman" w:hAnsi="Times New Roman" w:cs="Times New Roman"/>
          <w:sz w:val="24"/>
          <w:szCs w:val="24"/>
        </w:rPr>
        <w:t xml:space="preserve">, </w:t>
      </w:r>
      <w:r w:rsidRPr="00F62EFF">
        <w:rPr>
          <w:rFonts w:ascii="Times New Roman" w:hAnsi="Times New Roman" w:cs="Times New Roman"/>
          <w:i/>
          <w:sz w:val="24"/>
          <w:szCs w:val="24"/>
        </w:rPr>
        <w:t>Air Force Activity</w:t>
      </w:r>
      <w:r w:rsidRPr="00F62EFF">
        <w:rPr>
          <w:rFonts w:ascii="Times New Roman" w:hAnsi="Times New Roman" w:cs="Times New Roman"/>
          <w:sz w:val="24"/>
          <w:szCs w:val="24"/>
        </w:rPr>
        <w:t xml:space="preserve"> may, at its discretion, assign title in that </w:t>
      </w:r>
      <w:r w:rsidRPr="00F62EFF">
        <w:rPr>
          <w:rFonts w:ascii="Times New Roman" w:hAnsi="Times New Roman" w:cs="Times New Roman"/>
          <w:i/>
          <w:sz w:val="24"/>
          <w:szCs w:val="24"/>
        </w:rPr>
        <w:t>Invention</w:t>
      </w:r>
      <w:r w:rsidRPr="00F62EFF">
        <w:rPr>
          <w:rFonts w:ascii="Times New Roman" w:hAnsi="Times New Roman" w:cs="Times New Roman"/>
          <w:sz w:val="24"/>
          <w:szCs w:val="24"/>
        </w:rPr>
        <w:t xml:space="preserve"> to </w:t>
      </w:r>
      <w:r w:rsidRPr="00F62EFF">
        <w:rPr>
          <w:rFonts w:ascii="Times New Roman" w:hAnsi="Times New Roman" w:cs="Times New Roman"/>
          <w:i/>
          <w:sz w:val="24"/>
          <w:szCs w:val="24"/>
        </w:rPr>
        <w:t>Collaborator</w:t>
      </w:r>
      <w:r w:rsidRPr="00F62EFF">
        <w:rPr>
          <w:rFonts w:ascii="Times New Roman" w:hAnsi="Times New Roman" w:cs="Times New Roman"/>
          <w:sz w:val="24"/>
          <w:szCs w:val="24"/>
        </w:rPr>
        <w:t>, subject to the conditions set forth in 15 U.S.C. § 3710a(b)(1).</w:t>
      </w:r>
    </w:p>
    <w:p w14:paraId="37CB79AC" w14:textId="77777777" w:rsidR="00784AEE" w:rsidRPr="00212DC5" w:rsidRDefault="00784AEE" w:rsidP="00784AEE">
      <w:pPr>
        <w:pStyle w:val="BodyText"/>
        <w:numPr>
          <w:ilvl w:val="3"/>
          <w:numId w:val="30"/>
        </w:numPr>
        <w:tabs>
          <w:tab w:val="clear" w:pos="2160"/>
          <w:tab w:val="num" w:pos="2340"/>
        </w:tabs>
        <w:spacing w:before="120" w:after="0"/>
        <w:ind w:left="720" w:firstLine="1440"/>
        <w:jc w:val="both"/>
        <w:rPr>
          <w:rFonts w:ascii="Times New Roman" w:hAnsi="Times New Roman" w:cs="Times New Roman"/>
          <w:sz w:val="24"/>
          <w:szCs w:val="24"/>
        </w:rPr>
      </w:pPr>
      <w:r w:rsidRPr="00F62EFF">
        <w:rPr>
          <w:rFonts w:ascii="Times New Roman" w:hAnsi="Times New Roman" w:cs="Times New Roman"/>
          <w:b/>
          <w:sz w:val="24"/>
          <w:szCs w:val="24"/>
        </w:rPr>
        <w:t>Joint Ownership Agreement</w:t>
      </w:r>
      <w:r w:rsidRPr="00F62EFF">
        <w:rPr>
          <w:rFonts w:ascii="Times New Roman" w:hAnsi="Times New Roman" w:cs="Times New Roman"/>
          <w:sz w:val="24"/>
          <w:szCs w:val="24"/>
        </w:rPr>
        <w:t xml:space="preserve">.  The </w:t>
      </w:r>
      <w:r w:rsidRPr="00F62EFF">
        <w:rPr>
          <w:rFonts w:ascii="Times New Roman" w:hAnsi="Times New Roman" w:cs="Times New Roman"/>
          <w:i/>
          <w:sz w:val="24"/>
          <w:szCs w:val="24"/>
        </w:rPr>
        <w:t>Air Force Activity</w:t>
      </w:r>
      <w:r w:rsidRPr="00F62EFF">
        <w:rPr>
          <w:rFonts w:ascii="Times New Roman" w:hAnsi="Times New Roman" w:cs="Times New Roman"/>
          <w:sz w:val="24"/>
          <w:szCs w:val="24"/>
        </w:rPr>
        <w:t xml:space="preserve"> will promptly provide a draft Joint Ownership Agreement to </w:t>
      </w:r>
      <w:r w:rsidRPr="00F62EFF">
        <w:rPr>
          <w:rFonts w:ascii="Times New Roman" w:hAnsi="Times New Roman" w:cs="Times New Roman"/>
          <w:i/>
          <w:sz w:val="24"/>
          <w:szCs w:val="24"/>
        </w:rPr>
        <w:t>Collaborator</w:t>
      </w:r>
      <w:r w:rsidRPr="00F62EFF">
        <w:rPr>
          <w:rFonts w:ascii="Times New Roman" w:hAnsi="Times New Roman" w:cs="Times New Roman"/>
          <w:sz w:val="24"/>
          <w:szCs w:val="24"/>
        </w:rPr>
        <w:t xml:space="preserve"> for each </w:t>
      </w:r>
      <w:r w:rsidRPr="00F62EFF">
        <w:rPr>
          <w:rFonts w:ascii="Times New Roman" w:hAnsi="Times New Roman" w:cs="Times New Roman"/>
          <w:i/>
          <w:sz w:val="24"/>
          <w:szCs w:val="24"/>
        </w:rPr>
        <w:t>Joint Invention</w:t>
      </w:r>
      <w:r w:rsidRPr="00F62EFF">
        <w:rPr>
          <w:rFonts w:ascii="Times New Roman" w:hAnsi="Times New Roman" w:cs="Times New Roman"/>
          <w:sz w:val="24"/>
          <w:szCs w:val="24"/>
        </w:rPr>
        <w:t xml:space="preserve"> </w:t>
      </w:r>
      <w:r>
        <w:rPr>
          <w:rFonts w:ascii="Times New Roman" w:hAnsi="Times New Roman" w:cs="Times New Roman"/>
          <w:sz w:val="24"/>
          <w:szCs w:val="24"/>
        </w:rPr>
        <w:t xml:space="preserve">in which the parties do not agree to consolidate ownership in accordance with paragraphs 4.2.2.1 or 4.2.2.2.  The Joint Ownership Agreement will define rights and responsibilities among the parties for each such </w:t>
      </w:r>
      <w:r w:rsidRPr="00AF6563">
        <w:rPr>
          <w:rFonts w:ascii="Times New Roman" w:hAnsi="Times New Roman" w:cs="Times New Roman"/>
          <w:i/>
          <w:sz w:val="24"/>
          <w:szCs w:val="24"/>
        </w:rPr>
        <w:t>Joint Invention</w:t>
      </w:r>
      <w:r>
        <w:rPr>
          <w:rFonts w:ascii="Times New Roman" w:hAnsi="Times New Roman" w:cs="Times New Roman"/>
          <w:sz w:val="24"/>
          <w:szCs w:val="24"/>
        </w:rPr>
        <w:t xml:space="preserve">.  The </w:t>
      </w:r>
      <w:r w:rsidRPr="00AF6563">
        <w:rPr>
          <w:rFonts w:ascii="Times New Roman" w:hAnsi="Times New Roman" w:cs="Times New Roman"/>
          <w:i/>
          <w:sz w:val="24"/>
          <w:szCs w:val="24"/>
        </w:rPr>
        <w:t>Collaborator</w:t>
      </w:r>
      <w:r>
        <w:rPr>
          <w:rFonts w:ascii="Times New Roman" w:hAnsi="Times New Roman" w:cs="Times New Roman"/>
          <w:sz w:val="24"/>
          <w:szCs w:val="24"/>
        </w:rPr>
        <w:t xml:space="preserve"> will be responsible for all patent preparation and prosecution under the </w:t>
      </w:r>
      <w:r w:rsidRPr="00AF6563">
        <w:rPr>
          <w:rFonts w:ascii="Times New Roman" w:hAnsi="Times New Roman" w:cs="Times New Roman"/>
          <w:i/>
          <w:sz w:val="24"/>
          <w:szCs w:val="24"/>
        </w:rPr>
        <w:t>Joint Ownership Agreement</w:t>
      </w:r>
      <w:r w:rsidRPr="00F62EFF">
        <w:rPr>
          <w:rFonts w:ascii="Times New Roman" w:hAnsi="Times New Roman" w:cs="Times New Roman"/>
          <w:sz w:val="24"/>
          <w:szCs w:val="24"/>
        </w:rPr>
        <w:t>.</w:t>
      </w:r>
    </w:p>
    <w:p w14:paraId="14079939" w14:textId="77777777" w:rsidR="00784AEE" w:rsidRDefault="00784AEE" w:rsidP="00784AEE">
      <w:pPr>
        <w:pStyle w:val="BodyText"/>
        <w:numPr>
          <w:ilvl w:val="2"/>
          <w:numId w:val="31"/>
        </w:numPr>
        <w:spacing w:before="120" w:after="0"/>
        <w:jc w:val="both"/>
        <w:rPr>
          <w:rFonts w:ascii="Times New Roman" w:hAnsi="Times New Roman" w:cs="Times New Roman"/>
          <w:sz w:val="24"/>
        </w:rPr>
      </w:pPr>
      <w:r>
        <w:rPr>
          <w:rFonts w:ascii="Times New Roman" w:hAnsi="Times New Roman" w:cs="Times New Roman"/>
          <w:b/>
          <w:sz w:val="24"/>
        </w:rPr>
        <w:t>General Terms</w:t>
      </w:r>
      <w:r w:rsidRPr="00364D33">
        <w:rPr>
          <w:rFonts w:ascii="Times New Roman" w:hAnsi="Times New Roman" w:cs="Times New Roman"/>
          <w:sz w:val="24"/>
        </w:rPr>
        <w:t>.</w:t>
      </w:r>
    </w:p>
    <w:p w14:paraId="028DDC1A" w14:textId="77777777" w:rsidR="00784AEE" w:rsidRDefault="00784AEE" w:rsidP="00784AEE">
      <w:pPr>
        <w:pStyle w:val="BodyText"/>
        <w:numPr>
          <w:ilvl w:val="3"/>
          <w:numId w:val="32"/>
        </w:numPr>
        <w:tabs>
          <w:tab w:val="clear" w:pos="2160"/>
          <w:tab w:val="num" w:pos="2340"/>
        </w:tabs>
        <w:spacing w:before="120" w:after="0"/>
        <w:ind w:left="720" w:firstLine="1440"/>
        <w:jc w:val="both"/>
        <w:rPr>
          <w:rFonts w:ascii="Times New Roman" w:hAnsi="Times New Roman" w:cs="Times New Roman"/>
          <w:sz w:val="24"/>
        </w:rPr>
      </w:pPr>
      <w:r w:rsidRPr="00882089">
        <w:rPr>
          <w:rFonts w:ascii="Times New Roman" w:hAnsi="Times New Roman" w:cs="Times New Roman"/>
          <w:b/>
          <w:sz w:val="24"/>
        </w:rPr>
        <w:lastRenderedPageBreak/>
        <w:t>Copies of Patent Applications</w:t>
      </w:r>
      <w:r w:rsidRPr="00882089">
        <w:rPr>
          <w:rFonts w:ascii="Times New Roman" w:hAnsi="Times New Roman" w:cs="Times New Roman"/>
          <w:sz w:val="24"/>
        </w:rPr>
        <w:t xml:space="preserve">.  The party filing any patent application on any </w:t>
      </w:r>
      <w:r w:rsidRPr="00882089">
        <w:rPr>
          <w:rFonts w:ascii="Times New Roman" w:hAnsi="Times New Roman" w:cs="Times New Roman"/>
          <w:i/>
          <w:sz w:val="24"/>
        </w:rPr>
        <w:t>Invention Made Under this Collaboration</w:t>
      </w:r>
      <w:r w:rsidRPr="00882089">
        <w:rPr>
          <w:rFonts w:ascii="Times New Roman" w:hAnsi="Times New Roman" w:cs="Times New Roman"/>
          <w:sz w:val="24"/>
        </w:rPr>
        <w:t xml:space="preserve">, including provisional and international filings, must provide a copy thereof to the other party within thirty (30) </w:t>
      </w:r>
      <w:r w:rsidRPr="00882089">
        <w:rPr>
          <w:rFonts w:ascii="Times New Roman" w:hAnsi="Times New Roman" w:cs="Times New Roman"/>
          <w:i/>
          <w:sz w:val="24"/>
        </w:rPr>
        <w:t>Days</w:t>
      </w:r>
      <w:r w:rsidRPr="00882089">
        <w:rPr>
          <w:rFonts w:ascii="Times New Roman" w:hAnsi="Times New Roman" w:cs="Times New Roman"/>
          <w:sz w:val="24"/>
        </w:rPr>
        <w:t xml:space="preserve"> of filing such application.</w:t>
      </w:r>
    </w:p>
    <w:p w14:paraId="1741945C" w14:textId="77777777" w:rsidR="00784AEE" w:rsidRPr="00C34435" w:rsidRDefault="00784AEE" w:rsidP="00784AEE">
      <w:pPr>
        <w:pStyle w:val="BodyText"/>
        <w:numPr>
          <w:ilvl w:val="3"/>
          <w:numId w:val="32"/>
        </w:numPr>
        <w:tabs>
          <w:tab w:val="clear" w:pos="2160"/>
          <w:tab w:val="num" w:pos="2340"/>
        </w:tabs>
        <w:spacing w:before="120" w:after="0"/>
        <w:ind w:left="720" w:firstLine="1440"/>
        <w:jc w:val="both"/>
        <w:rPr>
          <w:rFonts w:ascii="Times New Roman" w:hAnsi="Times New Roman" w:cs="Times New Roman"/>
          <w:sz w:val="32"/>
        </w:rPr>
      </w:pPr>
      <w:r w:rsidRPr="00C34435">
        <w:rPr>
          <w:rFonts w:ascii="Times New Roman" w:hAnsi="Times New Roman" w:cs="Times New Roman"/>
          <w:b/>
          <w:sz w:val="24"/>
        </w:rPr>
        <w:t>Cooperation</w:t>
      </w:r>
      <w:r w:rsidRPr="00C34435">
        <w:rPr>
          <w:rFonts w:ascii="Times New Roman" w:hAnsi="Times New Roman" w:cs="Times New Roman"/>
          <w:sz w:val="24"/>
        </w:rPr>
        <w:t>.  The party not filing, prosecuting</w:t>
      </w:r>
      <w:r>
        <w:rPr>
          <w:rFonts w:ascii="Times New Roman" w:hAnsi="Times New Roman" w:cs="Times New Roman"/>
          <w:sz w:val="24"/>
        </w:rPr>
        <w:t>,</w:t>
      </w:r>
      <w:r w:rsidRPr="00C34435">
        <w:rPr>
          <w:rFonts w:ascii="Times New Roman" w:hAnsi="Times New Roman" w:cs="Times New Roman"/>
          <w:sz w:val="24"/>
        </w:rPr>
        <w:t xml:space="preserve"> or administering any patent application or patent under this Article will fully cooperate with the party filing, prosecuting</w:t>
      </w:r>
      <w:r>
        <w:rPr>
          <w:rFonts w:ascii="Times New Roman" w:hAnsi="Times New Roman" w:cs="Times New Roman"/>
          <w:sz w:val="24"/>
        </w:rPr>
        <w:t>,</w:t>
      </w:r>
      <w:r w:rsidRPr="00C34435">
        <w:rPr>
          <w:rFonts w:ascii="Times New Roman" w:hAnsi="Times New Roman" w:cs="Times New Roman"/>
          <w:sz w:val="24"/>
        </w:rPr>
        <w:t xml:space="preserve"> or administering the application or patent in promptly executing all necessary documents and obtaining cooperation of its employees in executing such documents related to such application or patent.</w:t>
      </w:r>
    </w:p>
    <w:p w14:paraId="49E548C4" w14:textId="77777777" w:rsidR="00784AEE" w:rsidRPr="00E354F1" w:rsidRDefault="00784AEE" w:rsidP="00784AEE">
      <w:pPr>
        <w:pStyle w:val="BodyText"/>
        <w:numPr>
          <w:ilvl w:val="3"/>
          <w:numId w:val="32"/>
        </w:numPr>
        <w:tabs>
          <w:tab w:val="clear" w:pos="2160"/>
          <w:tab w:val="num" w:pos="2340"/>
        </w:tabs>
        <w:spacing w:before="120" w:after="0"/>
        <w:ind w:left="720" w:firstLine="1440"/>
        <w:jc w:val="both"/>
        <w:rPr>
          <w:rFonts w:ascii="Times New Roman" w:hAnsi="Times New Roman" w:cs="Times New Roman"/>
          <w:sz w:val="32"/>
        </w:rPr>
      </w:pPr>
      <w:r w:rsidRPr="00C34435">
        <w:rPr>
          <w:rFonts w:ascii="Times New Roman" w:hAnsi="Times New Roman" w:cs="Times New Roman"/>
          <w:b/>
          <w:sz w:val="24"/>
        </w:rPr>
        <w:t>Patent Expenses</w:t>
      </w:r>
      <w:r w:rsidRPr="00C34435">
        <w:rPr>
          <w:rFonts w:ascii="Times New Roman" w:hAnsi="Times New Roman" w:cs="Times New Roman"/>
          <w:sz w:val="24"/>
        </w:rPr>
        <w:t xml:space="preserve">.  The party filing an application on any </w:t>
      </w:r>
      <w:r w:rsidRPr="00C34435">
        <w:rPr>
          <w:rFonts w:ascii="Times New Roman" w:hAnsi="Times New Roman" w:cs="Times New Roman"/>
          <w:i/>
          <w:sz w:val="24"/>
        </w:rPr>
        <w:t>Joint</w:t>
      </w:r>
      <w:r w:rsidRPr="00C34435">
        <w:rPr>
          <w:rFonts w:ascii="Times New Roman" w:hAnsi="Times New Roman" w:cs="Times New Roman"/>
          <w:sz w:val="24"/>
        </w:rPr>
        <w:t xml:space="preserve"> </w:t>
      </w:r>
      <w:r w:rsidRPr="00C34435">
        <w:rPr>
          <w:rFonts w:ascii="Times New Roman" w:hAnsi="Times New Roman" w:cs="Times New Roman"/>
          <w:i/>
          <w:sz w:val="24"/>
        </w:rPr>
        <w:t>Invention</w:t>
      </w:r>
      <w:r w:rsidRPr="00C34435">
        <w:rPr>
          <w:rFonts w:ascii="Times New Roman" w:hAnsi="Times New Roman" w:cs="Times New Roman"/>
          <w:sz w:val="24"/>
        </w:rPr>
        <w:t xml:space="preserve"> is responsible for all patent application preparation and filing expenses and issuance, post issuance</w:t>
      </w:r>
      <w:r>
        <w:rPr>
          <w:rFonts w:ascii="Times New Roman" w:hAnsi="Times New Roman" w:cs="Times New Roman"/>
          <w:sz w:val="24"/>
        </w:rPr>
        <w:t>,</w:t>
      </w:r>
      <w:r w:rsidRPr="00C34435">
        <w:rPr>
          <w:rFonts w:ascii="Times New Roman" w:hAnsi="Times New Roman" w:cs="Times New Roman"/>
          <w:sz w:val="24"/>
        </w:rPr>
        <w:t xml:space="preserve"> and patent maintenance fees associated with that application while this </w:t>
      </w:r>
      <w:r w:rsidRPr="00C34435">
        <w:rPr>
          <w:rFonts w:ascii="Times New Roman" w:hAnsi="Times New Roman" w:cs="Times New Roman"/>
          <w:i/>
          <w:iCs/>
          <w:sz w:val="24"/>
        </w:rPr>
        <w:t>Agreement</w:t>
      </w:r>
      <w:r w:rsidRPr="00C34435">
        <w:rPr>
          <w:rFonts w:ascii="Times New Roman" w:hAnsi="Times New Roman" w:cs="Times New Roman"/>
          <w:sz w:val="24"/>
        </w:rPr>
        <w:t xml:space="preserve"> is in effect, unless otherwise agreed to under a</w:t>
      </w:r>
      <w:r>
        <w:rPr>
          <w:rFonts w:ascii="Times New Roman" w:hAnsi="Times New Roman" w:cs="Times New Roman"/>
          <w:sz w:val="24"/>
        </w:rPr>
        <w:t xml:space="preserve"> License Agreement or</w:t>
      </w:r>
      <w:r w:rsidRPr="00C34435">
        <w:rPr>
          <w:rFonts w:ascii="Times New Roman" w:hAnsi="Times New Roman" w:cs="Times New Roman"/>
          <w:sz w:val="24"/>
        </w:rPr>
        <w:t xml:space="preserve"> Joint Ownership Agreement.</w:t>
      </w:r>
    </w:p>
    <w:p w14:paraId="7C2572A6" w14:textId="77777777" w:rsidR="00784AEE" w:rsidRPr="00372FEA" w:rsidRDefault="00784AEE" w:rsidP="00784AEE">
      <w:pPr>
        <w:pStyle w:val="BodyText"/>
        <w:numPr>
          <w:ilvl w:val="3"/>
          <w:numId w:val="32"/>
        </w:numPr>
        <w:tabs>
          <w:tab w:val="clear" w:pos="2160"/>
          <w:tab w:val="num" w:pos="2340"/>
        </w:tabs>
        <w:spacing w:before="120" w:after="0"/>
        <w:ind w:left="720" w:firstLine="1440"/>
        <w:jc w:val="both"/>
        <w:rPr>
          <w:rFonts w:ascii="Times New Roman" w:hAnsi="Times New Roman" w:cs="Times New Roman"/>
          <w:sz w:val="32"/>
        </w:rPr>
      </w:pPr>
      <w:r w:rsidRPr="00E354F1">
        <w:rPr>
          <w:rFonts w:ascii="Times New Roman" w:hAnsi="Times New Roman" w:cs="Times New Roman"/>
          <w:b/>
          <w:sz w:val="24"/>
        </w:rPr>
        <w:t xml:space="preserve">Collaborator </w:t>
      </w:r>
      <w:r>
        <w:rPr>
          <w:rFonts w:ascii="Times New Roman" w:hAnsi="Times New Roman" w:cs="Times New Roman"/>
          <w:b/>
          <w:sz w:val="24"/>
        </w:rPr>
        <w:t xml:space="preserve">Rights to </w:t>
      </w:r>
      <w:r w:rsidRPr="00E354F1">
        <w:rPr>
          <w:rFonts w:ascii="Times New Roman" w:hAnsi="Times New Roman" w:cs="Times New Roman"/>
          <w:b/>
          <w:sz w:val="24"/>
        </w:rPr>
        <w:t>Employee</w:t>
      </w:r>
      <w:r>
        <w:rPr>
          <w:rFonts w:ascii="Times New Roman" w:hAnsi="Times New Roman" w:cs="Times New Roman"/>
          <w:b/>
          <w:sz w:val="24"/>
        </w:rPr>
        <w:t xml:space="preserve"> </w:t>
      </w:r>
      <w:r w:rsidRPr="008B4B14">
        <w:rPr>
          <w:rFonts w:ascii="Times New Roman" w:hAnsi="Times New Roman" w:cs="Times New Roman"/>
          <w:b/>
          <w:i/>
          <w:sz w:val="24"/>
        </w:rPr>
        <w:t>Inventions</w:t>
      </w:r>
      <w:r w:rsidRPr="00E354F1">
        <w:rPr>
          <w:rFonts w:ascii="Times New Roman" w:hAnsi="Times New Roman" w:cs="Times New Roman"/>
          <w:sz w:val="24"/>
        </w:rPr>
        <w:t xml:space="preserve">.  The </w:t>
      </w:r>
      <w:r w:rsidRPr="00E354F1">
        <w:rPr>
          <w:rFonts w:ascii="Times New Roman" w:hAnsi="Times New Roman" w:cs="Times New Roman"/>
          <w:i/>
          <w:sz w:val="24"/>
        </w:rPr>
        <w:t>Collaborator</w:t>
      </w:r>
      <w:r w:rsidRPr="00E354F1">
        <w:rPr>
          <w:rFonts w:ascii="Times New Roman" w:hAnsi="Times New Roman" w:cs="Times New Roman"/>
          <w:sz w:val="24"/>
        </w:rPr>
        <w:t xml:space="preserve"> </w:t>
      </w:r>
      <w:r>
        <w:rPr>
          <w:rFonts w:ascii="Times New Roman" w:hAnsi="Times New Roman" w:cs="Times New Roman"/>
          <w:sz w:val="24"/>
        </w:rPr>
        <w:t xml:space="preserve">shall ensure that it </w:t>
      </w:r>
      <w:r w:rsidRPr="00E354F1">
        <w:rPr>
          <w:rFonts w:ascii="Times New Roman" w:hAnsi="Times New Roman" w:cs="Times New Roman"/>
          <w:sz w:val="24"/>
        </w:rPr>
        <w:t>obtain</w:t>
      </w:r>
      <w:r>
        <w:rPr>
          <w:rFonts w:ascii="Times New Roman" w:hAnsi="Times New Roman" w:cs="Times New Roman"/>
          <w:sz w:val="24"/>
        </w:rPr>
        <w:t>s</w:t>
      </w:r>
      <w:r w:rsidRPr="00E354F1">
        <w:rPr>
          <w:rFonts w:ascii="Times New Roman" w:hAnsi="Times New Roman" w:cs="Times New Roman"/>
          <w:sz w:val="24"/>
        </w:rPr>
        <w:t xml:space="preserve"> </w:t>
      </w:r>
      <w:r>
        <w:rPr>
          <w:rFonts w:ascii="Times New Roman" w:hAnsi="Times New Roman" w:cs="Times New Roman"/>
          <w:sz w:val="24"/>
        </w:rPr>
        <w:t xml:space="preserve">rights </w:t>
      </w:r>
      <w:r w:rsidRPr="00E354F1">
        <w:rPr>
          <w:rFonts w:ascii="Times New Roman" w:hAnsi="Times New Roman" w:cs="Times New Roman"/>
          <w:sz w:val="24"/>
        </w:rPr>
        <w:t xml:space="preserve">to </w:t>
      </w:r>
      <w:r>
        <w:rPr>
          <w:rFonts w:ascii="Times New Roman" w:hAnsi="Times New Roman" w:cs="Times New Roman"/>
          <w:sz w:val="24"/>
        </w:rPr>
        <w:t xml:space="preserve">all </w:t>
      </w:r>
      <w:r w:rsidRPr="00E354F1">
        <w:rPr>
          <w:rFonts w:ascii="Times New Roman" w:hAnsi="Times New Roman" w:cs="Times New Roman"/>
          <w:i/>
          <w:sz w:val="24"/>
        </w:rPr>
        <w:t>Invention</w:t>
      </w:r>
      <w:r>
        <w:rPr>
          <w:rFonts w:ascii="Times New Roman" w:hAnsi="Times New Roman" w:cs="Times New Roman"/>
          <w:i/>
          <w:sz w:val="24"/>
        </w:rPr>
        <w:t>s</w:t>
      </w:r>
      <w:r w:rsidRPr="00E354F1">
        <w:rPr>
          <w:rFonts w:ascii="Times New Roman" w:hAnsi="Times New Roman" w:cs="Times New Roman"/>
          <w:sz w:val="24"/>
        </w:rPr>
        <w:t xml:space="preserve"> </w:t>
      </w:r>
      <w:r w:rsidRPr="00E354F1">
        <w:rPr>
          <w:rFonts w:ascii="Times New Roman" w:hAnsi="Times New Roman" w:cs="Times New Roman"/>
          <w:i/>
          <w:sz w:val="24"/>
        </w:rPr>
        <w:t>Made</w:t>
      </w:r>
      <w:r w:rsidRPr="00E354F1">
        <w:rPr>
          <w:rFonts w:ascii="Times New Roman" w:hAnsi="Times New Roman" w:cs="Times New Roman"/>
          <w:sz w:val="24"/>
        </w:rPr>
        <w:t xml:space="preserve"> by one or more </w:t>
      </w:r>
      <w:r>
        <w:rPr>
          <w:rFonts w:ascii="Times New Roman" w:hAnsi="Times New Roman" w:cs="Times New Roman"/>
          <w:sz w:val="24"/>
        </w:rPr>
        <w:t xml:space="preserve">of its </w:t>
      </w:r>
      <w:r w:rsidRPr="00E354F1">
        <w:rPr>
          <w:rFonts w:ascii="Times New Roman" w:hAnsi="Times New Roman" w:cs="Times New Roman"/>
          <w:sz w:val="24"/>
        </w:rPr>
        <w:t>employee</w:t>
      </w:r>
      <w:r>
        <w:rPr>
          <w:rFonts w:ascii="Times New Roman" w:hAnsi="Times New Roman" w:cs="Times New Roman"/>
          <w:sz w:val="24"/>
        </w:rPr>
        <w:t>s</w:t>
      </w:r>
      <w:r w:rsidRPr="00E354F1">
        <w:rPr>
          <w:rFonts w:ascii="Times New Roman" w:hAnsi="Times New Roman" w:cs="Times New Roman"/>
          <w:sz w:val="24"/>
        </w:rPr>
        <w:t xml:space="preserve"> </w:t>
      </w:r>
      <w:r w:rsidRPr="00E354F1">
        <w:rPr>
          <w:rFonts w:ascii="Times New Roman" w:hAnsi="Times New Roman" w:cs="Times New Roman"/>
          <w:i/>
          <w:sz w:val="24"/>
        </w:rPr>
        <w:t>Under this Collaboration</w:t>
      </w:r>
      <w:r w:rsidRPr="00E354F1">
        <w:rPr>
          <w:rFonts w:ascii="Times New Roman" w:hAnsi="Times New Roman" w:cs="Times New Roman"/>
          <w:sz w:val="24"/>
        </w:rPr>
        <w:t>.</w:t>
      </w:r>
    </w:p>
    <w:p w14:paraId="43AC3647" w14:textId="77777777" w:rsidR="00784AEE" w:rsidRPr="00372FEA" w:rsidRDefault="00784AEE" w:rsidP="00784AEE">
      <w:pPr>
        <w:pStyle w:val="BodyText"/>
        <w:numPr>
          <w:ilvl w:val="3"/>
          <w:numId w:val="32"/>
        </w:numPr>
        <w:tabs>
          <w:tab w:val="clear" w:pos="2160"/>
          <w:tab w:val="num" w:pos="2340"/>
        </w:tabs>
        <w:spacing w:before="120" w:after="0"/>
        <w:ind w:left="720" w:firstLine="1440"/>
        <w:jc w:val="both"/>
        <w:rPr>
          <w:rFonts w:ascii="Times New Roman" w:hAnsi="Times New Roman" w:cs="Times New Roman"/>
          <w:sz w:val="36"/>
        </w:rPr>
      </w:pPr>
      <w:r w:rsidRPr="00DE2171">
        <w:rPr>
          <w:rFonts w:ascii="Times New Roman" w:hAnsi="Times New Roman" w:cs="Times New Roman"/>
          <w:b/>
          <w:sz w:val="24"/>
        </w:rPr>
        <w:t>Federal Regulations</w:t>
      </w:r>
      <w:r>
        <w:rPr>
          <w:rFonts w:ascii="Times New Roman" w:hAnsi="Times New Roman" w:cs="Times New Roman"/>
          <w:sz w:val="28"/>
        </w:rPr>
        <w:t xml:space="preserve">. </w:t>
      </w:r>
      <w:r w:rsidRPr="00372FEA">
        <w:rPr>
          <w:rFonts w:ascii="Times New Roman" w:hAnsi="Times New Roman" w:cs="Times New Roman"/>
          <w:sz w:val="28"/>
        </w:rPr>
        <w:t xml:space="preserve"> </w:t>
      </w:r>
      <w:r w:rsidRPr="00372FEA">
        <w:rPr>
          <w:rFonts w:ascii="Times New Roman" w:hAnsi="Times New Roman" w:cs="Times New Roman"/>
          <w:sz w:val="24"/>
        </w:rPr>
        <w:t xml:space="preserve">Any license granted to </w:t>
      </w:r>
      <w:r w:rsidRPr="00056EB9">
        <w:rPr>
          <w:rFonts w:ascii="Times New Roman" w:hAnsi="Times New Roman" w:cs="Times New Roman"/>
          <w:i/>
          <w:sz w:val="24"/>
        </w:rPr>
        <w:t>Collaborator</w:t>
      </w:r>
      <w:r w:rsidRPr="00372FEA">
        <w:rPr>
          <w:rFonts w:ascii="Times New Roman" w:hAnsi="Times New Roman" w:cs="Times New Roman"/>
          <w:sz w:val="24"/>
        </w:rPr>
        <w:t xml:space="preserve"> under this Article shall be subject to the restrictions set forth under Part 404, Title 37, Code of Federal Regulations. </w:t>
      </w:r>
    </w:p>
    <w:p w14:paraId="40AB11E4" w14:textId="77777777" w:rsidR="00784AEE" w:rsidRDefault="00784AEE" w:rsidP="00784AEE">
      <w:pPr>
        <w:pStyle w:val="BodyText"/>
        <w:numPr>
          <w:ilvl w:val="1"/>
          <w:numId w:val="32"/>
        </w:numPr>
        <w:spacing w:before="120" w:after="0"/>
        <w:jc w:val="both"/>
        <w:rPr>
          <w:rFonts w:ascii="Times New Roman" w:hAnsi="Times New Roman" w:cs="Times New Roman"/>
          <w:sz w:val="24"/>
        </w:rPr>
      </w:pPr>
      <w:r w:rsidRPr="00882089">
        <w:rPr>
          <w:rFonts w:ascii="Times New Roman" w:hAnsi="Times New Roman" w:cs="Times New Roman"/>
          <w:b/>
          <w:sz w:val="24"/>
        </w:rPr>
        <w:t xml:space="preserve">Licensing Other Federally Owned </w:t>
      </w:r>
      <w:r w:rsidRPr="00882089">
        <w:rPr>
          <w:rFonts w:ascii="Times New Roman" w:hAnsi="Times New Roman" w:cs="Times New Roman"/>
          <w:b/>
          <w:i/>
          <w:sz w:val="24"/>
        </w:rPr>
        <w:t>Inventions</w:t>
      </w:r>
      <w:r w:rsidRPr="00882089">
        <w:rPr>
          <w:rFonts w:ascii="Times New Roman" w:hAnsi="Times New Roman" w:cs="Times New Roman"/>
          <w:sz w:val="24"/>
        </w:rPr>
        <w:t xml:space="preserve">.  The </w:t>
      </w:r>
      <w:r w:rsidRPr="00882089">
        <w:rPr>
          <w:rFonts w:ascii="Times New Roman" w:hAnsi="Times New Roman" w:cs="Times New Roman"/>
          <w:i/>
          <w:sz w:val="24"/>
        </w:rPr>
        <w:t>Collaborator</w:t>
      </w:r>
      <w:r w:rsidRPr="00882089">
        <w:rPr>
          <w:rFonts w:ascii="Times New Roman" w:hAnsi="Times New Roman" w:cs="Times New Roman"/>
          <w:sz w:val="24"/>
        </w:rPr>
        <w:t xml:space="preserve"> may submit an application for license in accordance with 37 C.F.R. 404.8 for any federally owned </w:t>
      </w:r>
      <w:r w:rsidRPr="00882089">
        <w:rPr>
          <w:rFonts w:ascii="Times New Roman" w:hAnsi="Times New Roman" w:cs="Times New Roman"/>
          <w:i/>
          <w:sz w:val="24"/>
        </w:rPr>
        <w:t>Invention</w:t>
      </w:r>
      <w:r w:rsidRPr="00882089">
        <w:rPr>
          <w:rFonts w:ascii="Times New Roman" w:hAnsi="Times New Roman" w:cs="Times New Roman"/>
          <w:sz w:val="24"/>
        </w:rPr>
        <w:t xml:space="preserve"> for which a patent application was filed before the signing of this </w:t>
      </w:r>
      <w:r w:rsidRPr="00882089">
        <w:rPr>
          <w:rFonts w:ascii="Times New Roman" w:hAnsi="Times New Roman" w:cs="Times New Roman"/>
          <w:i/>
          <w:sz w:val="24"/>
        </w:rPr>
        <w:t>Agreement</w:t>
      </w:r>
      <w:r w:rsidRPr="00882089">
        <w:rPr>
          <w:rFonts w:ascii="Times New Roman" w:hAnsi="Times New Roman" w:cs="Times New Roman"/>
          <w:sz w:val="24"/>
        </w:rPr>
        <w:t xml:space="preserve"> that is directly within the scope of the work specified in the </w:t>
      </w:r>
      <w:r w:rsidRPr="00882089">
        <w:rPr>
          <w:rFonts w:ascii="Times New Roman" w:hAnsi="Times New Roman" w:cs="Times New Roman"/>
          <w:i/>
          <w:sz w:val="24"/>
        </w:rPr>
        <w:t>Joint Work Plan</w:t>
      </w:r>
      <w:r w:rsidRPr="00882089">
        <w:rPr>
          <w:rFonts w:ascii="Times New Roman" w:hAnsi="Times New Roman" w:cs="Times New Roman"/>
          <w:sz w:val="24"/>
        </w:rPr>
        <w:t>.  The royalty rate, field of use</w:t>
      </w:r>
      <w:r>
        <w:rPr>
          <w:rFonts w:ascii="Times New Roman" w:hAnsi="Times New Roman" w:cs="Times New Roman"/>
          <w:sz w:val="24"/>
        </w:rPr>
        <w:t>,</w:t>
      </w:r>
      <w:r w:rsidRPr="00882089">
        <w:rPr>
          <w:rFonts w:ascii="Times New Roman" w:hAnsi="Times New Roman" w:cs="Times New Roman"/>
          <w:sz w:val="24"/>
        </w:rPr>
        <w:t xml:space="preserve"> and other terms and conditions shall be set forth in a separate license agreement and shall be negotiated promptly and in good faith.</w:t>
      </w:r>
    </w:p>
    <w:p w14:paraId="7DDA3855" w14:textId="77777777" w:rsidR="00784AEE" w:rsidRDefault="00784AEE" w:rsidP="00784AEE">
      <w:pPr>
        <w:pStyle w:val="BodyText"/>
        <w:numPr>
          <w:ilvl w:val="1"/>
          <w:numId w:val="32"/>
        </w:numPr>
        <w:spacing w:before="120" w:after="0"/>
        <w:jc w:val="both"/>
        <w:rPr>
          <w:rFonts w:ascii="Times New Roman" w:hAnsi="Times New Roman" w:cs="Times New Roman"/>
          <w:sz w:val="24"/>
        </w:rPr>
      </w:pPr>
      <w:bookmarkStart w:id="3" w:name="OLE_LINK5"/>
      <w:bookmarkStart w:id="4" w:name="OLE_LINK6"/>
      <w:r w:rsidRPr="00C34435">
        <w:rPr>
          <w:rFonts w:ascii="Times New Roman" w:hAnsi="Times New Roman" w:cs="Times New Roman"/>
          <w:b/>
          <w:sz w:val="24"/>
        </w:rPr>
        <w:t xml:space="preserve">Participation of Third Parties.  </w:t>
      </w:r>
      <w:r w:rsidRPr="00587BA8">
        <w:rPr>
          <w:rFonts w:ascii="Times New Roman" w:hAnsi="Times New Roman" w:cs="Times New Roman"/>
          <w:sz w:val="24"/>
        </w:rPr>
        <w:t>Except as specified in paragraph 4.4.1, e</w:t>
      </w:r>
      <w:r w:rsidRPr="00C34435">
        <w:rPr>
          <w:rFonts w:ascii="Times New Roman" w:hAnsi="Times New Roman" w:cs="Times New Roman"/>
          <w:sz w:val="24"/>
        </w:rPr>
        <w:t xml:space="preserve">ither party intending to use the support of any contractor or third party not identified in the </w:t>
      </w:r>
      <w:r w:rsidRPr="00C34435">
        <w:rPr>
          <w:rFonts w:ascii="Times New Roman" w:hAnsi="Times New Roman" w:cs="Times New Roman"/>
          <w:i/>
          <w:sz w:val="24"/>
        </w:rPr>
        <w:t>Joint Work Plan</w:t>
      </w:r>
      <w:r w:rsidRPr="00C34435">
        <w:rPr>
          <w:rFonts w:ascii="Times New Roman" w:hAnsi="Times New Roman" w:cs="Times New Roman"/>
          <w:sz w:val="24"/>
        </w:rPr>
        <w:t xml:space="preserve"> to perform any of its obligations </w:t>
      </w:r>
      <w:r w:rsidRPr="00C34435">
        <w:rPr>
          <w:rFonts w:ascii="Times New Roman" w:hAnsi="Times New Roman" w:cs="Times New Roman"/>
          <w:i/>
          <w:sz w:val="24"/>
        </w:rPr>
        <w:t>Under this Collaboration</w:t>
      </w:r>
      <w:r w:rsidRPr="00C34435">
        <w:rPr>
          <w:rFonts w:ascii="Times New Roman" w:hAnsi="Times New Roman" w:cs="Times New Roman"/>
          <w:sz w:val="24"/>
        </w:rPr>
        <w:t xml:space="preserve"> shall provide written notice to the other party at least </w:t>
      </w:r>
      <w:r>
        <w:rPr>
          <w:rFonts w:ascii="Times New Roman" w:hAnsi="Times New Roman" w:cs="Times New Roman"/>
          <w:sz w:val="24"/>
        </w:rPr>
        <w:t>thirty (</w:t>
      </w:r>
      <w:r w:rsidRPr="00C34435">
        <w:rPr>
          <w:rFonts w:ascii="Times New Roman" w:hAnsi="Times New Roman" w:cs="Times New Roman"/>
          <w:sz w:val="24"/>
        </w:rPr>
        <w:t>30</w:t>
      </w:r>
      <w:r>
        <w:rPr>
          <w:rFonts w:ascii="Times New Roman" w:hAnsi="Times New Roman" w:cs="Times New Roman"/>
          <w:sz w:val="24"/>
        </w:rPr>
        <w:t>)</w:t>
      </w:r>
      <w:r w:rsidRPr="00C34435">
        <w:rPr>
          <w:rFonts w:ascii="Times New Roman" w:hAnsi="Times New Roman" w:cs="Times New Roman"/>
          <w:sz w:val="24"/>
        </w:rPr>
        <w:t xml:space="preserve"> </w:t>
      </w:r>
      <w:r w:rsidRPr="00C34435">
        <w:rPr>
          <w:rFonts w:ascii="Times New Roman" w:hAnsi="Times New Roman" w:cs="Times New Roman"/>
          <w:i/>
          <w:sz w:val="24"/>
        </w:rPr>
        <w:t>Days</w:t>
      </w:r>
      <w:r w:rsidRPr="00C34435">
        <w:rPr>
          <w:rFonts w:ascii="Times New Roman" w:hAnsi="Times New Roman" w:cs="Times New Roman"/>
          <w:sz w:val="24"/>
        </w:rPr>
        <w:t xml:space="preserve"> in advance of any involvement of such contractor or third party with activities </w:t>
      </w:r>
      <w:r w:rsidRPr="00C34435">
        <w:rPr>
          <w:rFonts w:ascii="Times New Roman" w:hAnsi="Times New Roman" w:cs="Times New Roman"/>
          <w:i/>
          <w:sz w:val="24"/>
        </w:rPr>
        <w:t>Under this</w:t>
      </w:r>
      <w:r w:rsidRPr="00C34435">
        <w:rPr>
          <w:rFonts w:ascii="Times New Roman" w:hAnsi="Times New Roman" w:cs="Times New Roman"/>
          <w:sz w:val="24"/>
        </w:rPr>
        <w:t xml:space="preserve"> </w:t>
      </w:r>
      <w:r w:rsidRPr="00C34435">
        <w:rPr>
          <w:rFonts w:ascii="Times New Roman" w:hAnsi="Times New Roman" w:cs="Times New Roman"/>
          <w:i/>
          <w:sz w:val="24"/>
        </w:rPr>
        <w:t>Collaboration</w:t>
      </w:r>
      <w:r w:rsidRPr="00C34435">
        <w:rPr>
          <w:rFonts w:ascii="Times New Roman" w:hAnsi="Times New Roman" w:cs="Times New Roman"/>
          <w:sz w:val="24"/>
        </w:rPr>
        <w:t xml:space="preserve">.  If the party receiving such notice objects at any time to the use or involvement of such contractor or third party, the party providing such notice will not utilize or promptly cease utilizing the services of such contractor or third party to perform its obligations </w:t>
      </w:r>
      <w:r w:rsidRPr="00C34435">
        <w:rPr>
          <w:rFonts w:ascii="Times New Roman" w:hAnsi="Times New Roman" w:cs="Times New Roman"/>
          <w:i/>
          <w:sz w:val="24"/>
        </w:rPr>
        <w:t>Under this Collaboration</w:t>
      </w:r>
      <w:r w:rsidRPr="00C34435">
        <w:rPr>
          <w:rFonts w:ascii="Times New Roman" w:hAnsi="Times New Roman" w:cs="Times New Roman"/>
          <w:sz w:val="24"/>
        </w:rPr>
        <w:t xml:space="preserve">. </w:t>
      </w:r>
    </w:p>
    <w:p w14:paraId="37B01349" w14:textId="77777777" w:rsidR="00784AEE" w:rsidRDefault="00784AEE" w:rsidP="00784AEE">
      <w:pPr>
        <w:pStyle w:val="BodyText"/>
        <w:numPr>
          <w:ilvl w:val="2"/>
          <w:numId w:val="33"/>
        </w:numPr>
        <w:spacing w:before="120" w:after="0"/>
        <w:jc w:val="both"/>
        <w:rPr>
          <w:rFonts w:ascii="Times New Roman" w:hAnsi="Times New Roman" w:cs="Times New Roman"/>
          <w:sz w:val="24"/>
        </w:rPr>
      </w:pPr>
      <w:r w:rsidRPr="00587BA8">
        <w:rPr>
          <w:rFonts w:ascii="Times New Roman" w:hAnsi="Times New Roman" w:cs="Times New Roman"/>
          <w:b/>
          <w:sz w:val="24"/>
        </w:rPr>
        <w:t>Third Party Support of</w:t>
      </w:r>
      <w:r w:rsidRPr="00587BA8">
        <w:rPr>
          <w:rFonts w:ascii="Times New Roman" w:hAnsi="Times New Roman" w:cs="Times New Roman"/>
          <w:sz w:val="24"/>
        </w:rPr>
        <w:t xml:space="preserve"> </w:t>
      </w:r>
      <w:r w:rsidRPr="00587BA8">
        <w:rPr>
          <w:rFonts w:ascii="Times New Roman" w:hAnsi="Times New Roman" w:cs="Times New Roman"/>
          <w:b/>
          <w:i/>
          <w:sz w:val="24"/>
        </w:rPr>
        <w:t>Air Force Activity</w:t>
      </w:r>
      <w:r w:rsidRPr="00587BA8">
        <w:rPr>
          <w:rFonts w:ascii="Times New Roman" w:hAnsi="Times New Roman" w:cs="Times New Roman"/>
          <w:sz w:val="24"/>
        </w:rPr>
        <w:t xml:space="preserve">.  The </w:t>
      </w:r>
      <w:r w:rsidRPr="00587BA8">
        <w:rPr>
          <w:rFonts w:ascii="Times New Roman" w:hAnsi="Times New Roman" w:cs="Times New Roman"/>
          <w:i/>
          <w:sz w:val="24"/>
        </w:rPr>
        <w:t>Air Force Activity</w:t>
      </w:r>
      <w:r w:rsidRPr="00587BA8">
        <w:rPr>
          <w:rFonts w:ascii="Times New Roman" w:hAnsi="Times New Roman" w:cs="Times New Roman"/>
          <w:sz w:val="24"/>
        </w:rPr>
        <w:t xml:space="preserve"> may use the support and research services of Advisory and Assistance Services (A&amp;AS) contractors in performing its roles or obligations described in the </w:t>
      </w:r>
      <w:r w:rsidRPr="00587BA8">
        <w:rPr>
          <w:rFonts w:ascii="Times New Roman" w:hAnsi="Times New Roman" w:cs="Times New Roman"/>
          <w:i/>
          <w:sz w:val="24"/>
        </w:rPr>
        <w:t>Joint Work Plan</w:t>
      </w:r>
      <w:r w:rsidRPr="00587BA8">
        <w:rPr>
          <w:rFonts w:ascii="Times New Roman" w:hAnsi="Times New Roman" w:cs="Times New Roman"/>
          <w:sz w:val="24"/>
        </w:rPr>
        <w:t xml:space="preserve">.  Every other contractor or third party assisting </w:t>
      </w:r>
      <w:r w:rsidRPr="00587BA8">
        <w:rPr>
          <w:rFonts w:ascii="Times New Roman" w:hAnsi="Times New Roman" w:cs="Times New Roman"/>
          <w:i/>
          <w:sz w:val="24"/>
        </w:rPr>
        <w:t>Air Force Activity</w:t>
      </w:r>
      <w:r w:rsidRPr="00587BA8">
        <w:rPr>
          <w:rFonts w:ascii="Times New Roman" w:hAnsi="Times New Roman" w:cs="Times New Roman"/>
          <w:sz w:val="24"/>
        </w:rPr>
        <w:t xml:space="preserve"> in performing its roles or obligations described in the </w:t>
      </w:r>
      <w:r w:rsidRPr="00587BA8">
        <w:rPr>
          <w:rFonts w:ascii="Times New Roman" w:hAnsi="Times New Roman" w:cs="Times New Roman"/>
          <w:i/>
          <w:sz w:val="24"/>
        </w:rPr>
        <w:t>Joint Work Plan</w:t>
      </w:r>
      <w:r w:rsidRPr="00587BA8">
        <w:rPr>
          <w:rFonts w:ascii="Times New Roman" w:hAnsi="Times New Roman" w:cs="Times New Roman"/>
          <w:sz w:val="24"/>
        </w:rPr>
        <w:t xml:space="preserve"> must be listed in paragraph</w:t>
      </w:r>
      <w:r w:rsidRPr="00587BA8">
        <w:rPr>
          <w:rFonts w:ascii="Times New Roman" w:hAnsi="Times New Roman" w:cs="Times New Roman"/>
          <w:sz w:val="24"/>
          <w:szCs w:val="24"/>
        </w:rPr>
        <w:t xml:space="preserve"> </w:t>
      </w:r>
      <w:r w:rsidRPr="00587BA8">
        <w:rPr>
          <w:rFonts w:ascii="Times New Roman" w:hAnsi="Times New Roman" w:cs="Times New Roman"/>
          <w:sz w:val="24"/>
        </w:rPr>
        <w:t xml:space="preserve">C.2, along with the specific obligation or service each such party is expected to provide. </w:t>
      </w:r>
    </w:p>
    <w:p w14:paraId="78E09B7A" w14:textId="77777777" w:rsidR="00784AEE" w:rsidRDefault="00784AEE" w:rsidP="00784AEE">
      <w:pPr>
        <w:pStyle w:val="BodyText"/>
        <w:numPr>
          <w:ilvl w:val="2"/>
          <w:numId w:val="33"/>
        </w:numPr>
        <w:spacing w:before="120" w:after="0"/>
        <w:jc w:val="both"/>
        <w:rPr>
          <w:rFonts w:ascii="Times New Roman" w:hAnsi="Times New Roman" w:cs="Times New Roman"/>
          <w:sz w:val="24"/>
        </w:rPr>
      </w:pPr>
      <w:r w:rsidRPr="00E21A02">
        <w:rPr>
          <w:rFonts w:ascii="Times New Roman" w:hAnsi="Times New Roman" w:cs="Times New Roman"/>
          <w:b/>
          <w:sz w:val="24"/>
        </w:rPr>
        <w:t>Support Contractor Inventions</w:t>
      </w:r>
      <w:r w:rsidRPr="00E21A02">
        <w:rPr>
          <w:rFonts w:ascii="Times New Roman" w:hAnsi="Times New Roman" w:cs="Times New Roman"/>
          <w:sz w:val="24"/>
        </w:rPr>
        <w:t xml:space="preserve">.  The </w:t>
      </w:r>
      <w:r w:rsidRPr="00E21A02">
        <w:rPr>
          <w:rFonts w:ascii="Times New Roman" w:hAnsi="Times New Roman" w:cs="Times New Roman"/>
          <w:i/>
          <w:sz w:val="24"/>
        </w:rPr>
        <w:t>Collaborator</w:t>
      </w:r>
      <w:r w:rsidRPr="00E21A02">
        <w:rPr>
          <w:rFonts w:ascii="Times New Roman" w:hAnsi="Times New Roman" w:cs="Times New Roman"/>
          <w:sz w:val="24"/>
        </w:rPr>
        <w:t xml:space="preserve"> acknowledges and agrees that invention rights under the Bayh-Dole Act, 35 U.S.C. § 200 </w:t>
      </w:r>
      <w:r w:rsidRPr="00E21A02">
        <w:rPr>
          <w:rFonts w:ascii="Times New Roman" w:hAnsi="Times New Roman" w:cs="Times New Roman"/>
          <w:i/>
          <w:sz w:val="24"/>
        </w:rPr>
        <w:t>et seq</w:t>
      </w:r>
      <w:r w:rsidRPr="00E21A02">
        <w:rPr>
          <w:rFonts w:ascii="Times New Roman" w:hAnsi="Times New Roman" w:cs="Times New Roman"/>
          <w:sz w:val="24"/>
        </w:rPr>
        <w:t xml:space="preserve">., or the applicable patent rights or copyright clause under the Federal Acquisition Regulation (FAR) or the Defense </w:t>
      </w:r>
      <w:r w:rsidRPr="00E21A02">
        <w:rPr>
          <w:rFonts w:ascii="Times New Roman" w:hAnsi="Times New Roman" w:cs="Times New Roman"/>
          <w:sz w:val="24"/>
        </w:rPr>
        <w:lastRenderedPageBreak/>
        <w:t xml:space="preserve">Federal Acquisition Regulation Supplement (DFARS) governing any such contract, or both, may conflict with the terms in this Article, and in such cases, may limit </w:t>
      </w:r>
      <w:r w:rsidRPr="00E21A02">
        <w:rPr>
          <w:rFonts w:ascii="Times New Roman" w:hAnsi="Times New Roman" w:cs="Times New Roman"/>
          <w:i/>
          <w:sz w:val="24"/>
        </w:rPr>
        <w:t>Collaborator’s</w:t>
      </w:r>
      <w:r w:rsidRPr="00E21A02">
        <w:rPr>
          <w:rFonts w:ascii="Times New Roman" w:hAnsi="Times New Roman" w:cs="Times New Roman"/>
          <w:sz w:val="24"/>
        </w:rPr>
        <w:t xml:space="preserve"> rights or options in such inventions or copyrighted material under this Article.  Rights to any </w:t>
      </w:r>
      <w:r w:rsidRPr="00E21A02">
        <w:rPr>
          <w:rFonts w:ascii="Times New Roman" w:hAnsi="Times New Roman" w:cs="Times New Roman"/>
          <w:i/>
          <w:sz w:val="24"/>
        </w:rPr>
        <w:t>Invention Made Under this Collaboration</w:t>
      </w:r>
      <w:r w:rsidRPr="00E21A02">
        <w:rPr>
          <w:rFonts w:ascii="Times New Roman" w:hAnsi="Times New Roman" w:cs="Times New Roman"/>
          <w:sz w:val="24"/>
        </w:rPr>
        <w:t xml:space="preserve"> in whole or in part</w:t>
      </w:r>
      <w:r w:rsidRPr="00E21A02">
        <w:rPr>
          <w:rFonts w:ascii="Times New Roman" w:hAnsi="Times New Roman" w:cs="Times New Roman"/>
          <w:i/>
          <w:sz w:val="24"/>
        </w:rPr>
        <w:t xml:space="preserve"> </w:t>
      </w:r>
      <w:r w:rsidRPr="00E21A02">
        <w:rPr>
          <w:rFonts w:ascii="Times New Roman" w:hAnsi="Times New Roman" w:cs="Times New Roman"/>
          <w:sz w:val="24"/>
        </w:rPr>
        <w:t xml:space="preserve">by an Air Force A&amp;AS contractor employee will, to the maximum extent allowable under the terms of that contract, be secured by </w:t>
      </w:r>
      <w:r w:rsidRPr="00E21A02">
        <w:rPr>
          <w:rFonts w:ascii="Times New Roman" w:hAnsi="Times New Roman" w:cs="Times New Roman"/>
          <w:i/>
          <w:sz w:val="24"/>
        </w:rPr>
        <w:t>Air Force Activity</w:t>
      </w:r>
      <w:r w:rsidRPr="00E21A02">
        <w:rPr>
          <w:rFonts w:ascii="Times New Roman" w:hAnsi="Times New Roman" w:cs="Times New Roman"/>
          <w:sz w:val="24"/>
        </w:rPr>
        <w:t xml:space="preserve"> and treated, to the furthest extent possible, as an </w:t>
      </w:r>
      <w:r w:rsidRPr="00E21A02">
        <w:rPr>
          <w:rFonts w:ascii="Times New Roman" w:hAnsi="Times New Roman" w:cs="Times New Roman"/>
          <w:i/>
          <w:sz w:val="24"/>
        </w:rPr>
        <w:t>Air Force Activity</w:t>
      </w:r>
      <w:r w:rsidRPr="00E21A02">
        <w:rPr>
          <w:rFonts w:ascii="Times New Roman" w:hAnsi="Times New Roman" w:cs="Times New Roman"/>
          <w:sz w:val="24"/>
        </w:rPr>
        <w:t xml:space="preserve"> </w:t>
      </w:r>
      <w:r w:rsidRPr="00E21A02">
        <w:rPr>
          <w:rFonts w:ascii="Times New Roman" w:hAnsi="Times New Roman" w:cs="Times New Roman"/>
          <w:i/>
          <w:sz w:val="24"/>
        </w:rPr>
        <w:t>Invention</w:t>
      </w:r>
      <w:r w:rsidRPr="00E21A02">
        <w:rPr>
          <w:rFonts w:ascii="Times New Roman" w:hAnsi="Times New Roman" w:cs="Times New Roman"/>
          <w:sz w:val="24"/>
        </w:rPr>
        <w:t xml:space="preserve"> for purposes of this </w:t>
      </w:r>
      <w:r w:rsidRPr="00E21A02">
        <w:rPr>
          <w:rFonts w:ascii="Times New Roman" w:hAnsi="Times New Roman" w:cs="Times New Roman"/>
          <w:i/>
          <w:sz w:val="24"/>
        </w:rPr>
        <w:t>Agreement</w:t>
      </w:r>
      <w:r w:rsidRPr="00E21A02">
        <w:rPr>
          <w:rFonts w:ascii="Times New Roman" w:hAnsi="Times New Roman" w:cs="Times New Roman"/>
          <w:sz w:val="24"/>
        </w:rPr>
        <w:t>.</w:t>
      </w:r>
    </w:p>
    <w:p w14:paraId="5BB98DDB" w14:textId="77777777" w:rsidR="00784AEE" w:rsidRPr="00E21A02" w:rsidRDefault="00784AEE" w:rsidP="00784AEE">
      <w:pPr>
        <w:pStyle w:val="BodyText"/>
        <w:numPr>
          <w:ilvl w:val="2"/>
          <w:numId w:val="33"/>
        </w:numPr>
        <w:spacing w:before="120" w:after="0"/>
        <w:jc w:val="both"/>
        <w:rPr>
          <w:rFonts w:ascii="Times New Roman" w:hAnsi="Times New Roman" w:cs="Times New Roman"/>
          <w:sz w:val="24"/>
        </w:rPr>
      </w:pPr>
      <w:r w:rsidRPr="00E21A02">
        <w:rPr>
          <w:rFonts w:ascii="Times New Roman" w:hAnsi="Times New Roman" w:cs="Times New Roman"/>
          <w:b/>
          <w:sz w:val="24"/>
        </w:rPr>
        <w:t>Third Party Support of</w:t>
      </w:r>
      <w:r w:rsidRPr="00E21A02">
        <w:rPr>
          <w:rFonts w:ascii="Times New Roman" w:hAnsi="Times New Roman" w:cs="Times New Roman"/>
          <w:sz w:val="24"/>
        </w:rPr>
        <w:t xml:space="preserve"> </w:t>
      </w:r>
      <w:r w:rsidRPr="00E21A02">
        <w:rPr>
          <w:rFonts w:ascii="Times New Roman" w:hAnsi="Times New Roman" w:cs="Times New Roman"/>
          <w:b/>
          <w:i/>
          <w:sz w:val="24"/>
        </w:rPr>
        <w:t>Collaborator</w:t>
      </w:r>
      <w:r w:rsidRPr="00E21A02">
        <w:rPr>
          <w:rFonts w:ascii="Times New Roman" w:hAnsi="Times New Roman" w:cs="Times New Roman"/>
          <w:sz w:val="24"/>
        </w:rPr>
        <w:t>.  No information, material, equipment</w:t>
      </w:r>
      <w:r>
        <w:rPr>
          <w:rFonts w:ascii="Times New Roman" w:hAnsi="Times New Roman" w:cs="Times New Roman"/>
          <w:sz w:val="24"/>
        </w:rPr>
        <w:t>,</w:t>
      </w:r>
      <w:r w:rsidRPr="00E21A02">
        <w:rPr>
          <w:rFonts w:ascii="Times New Roman" w:hAnsi="Times New Roman" w:cs="Times New Roman"/>
          <w:sz w:val="24"/>
        </w:rPr>
        <w:t xml:space="preserve"> or other resources provided by </w:t>
      </w:r>
      <w:r w:rsidRPr="00E21A02">
        <w:rPr>
          <w:rFonts w:ascii="Times New Roman" w:hAnsi="Times New Roman" w:cs="Times New Roman"/>
          <w:i/>
          <w:sz w:val="24"/>
        </w:rPr>
        <w:t>Collaborator</w:t>
      </w:r>
      <w:r w:rsidRPr="00E21A02">
        <w:rPr>
          <w:rFonts w:ascii="Times New Roman" w:hAnsi="Times New Roman" w:cs="Times New Roman"/>
          <w:sz w:val="24"/>
        </w:rPr>
        <w:t xml:space="preserve"> under this </w:t>
      </w:r>
      <w:r w:rsidRPr="00E21A02">
        <w:rPr>
          <w:rFonts w:ascii="Times New Roman" w:hAnsi="Times New Roman" w:cs="Times New Roman"/>
          <w:i/>
          <w:sz w:val="24"/>
        </w:rPr>
        <w:t>Agreement</w:t>
      </w:r>
      <w:r w:rsidRPr="00E21A02">
        <w:rPr>
          <w:rFonts w:ascii="Times New Roman" w:hAnsi="Times New Roman" w:cs="Times New Roman"/>
          <w:sz w:val="24"/>
        </w:rPr>
        <w:t xml:space="preserve">, originating from any contractor or third party, shall have any restriction whatsoever on further use, release or disclosure beyond that specified in this </w:t>
      </w:r>
      <w:r w:rsidRPr="00E21A02">
        <w:rPr>
          <w:rFonts w:ascii="Times New Roman" w:hAnsi="Times New Roman" w:cs="Times New Roman"/>
          <w:i/>
          <w:sz w:val="24"/>
        </w:rPr>
        <w:t>Agreement</w:t>
      </w:r>
      <w:r w:rsidRPr="00E21A02">
        <w:rPr>
          <w:rFonts w:ascii="Times New Roman" w:hAnsi="Times New Roman" w:cs="Times New Roman"/>
          <w:sz w:val="24"/>
        </w:rPr>
        <w:t xml:space="preserve">, except as specifically identified, including a detailed description of any such limitations, in the </w:t>
      </w:r>
      <w:r w:rsidRPr="00E21A02">
        <w:rPr>
          <w:rFonts w:ascii="Times New Roman" w:hAnsi="Times New Roman" w:cs="Times New Roman"/>
          <w:i/>
          <w:sz w:val="24"/>
        </w:rPr>
        <w:t>Joint Work Plan</w:t>
      </w:r>
      <w:r w:rsidRPr="00E21A02">
        <w:rPr>
          <w:rFonts w:ascii="Times New Roman" w:hAnsi="Times New Roman" w:cs="Times New Roman"/>
          <w:sz w:val="24"/>
        </w:rPr>
        <w:t xml:space="preserve">.  Any agreement with a third party to provide support to </w:t>
      </w:r>
      <w:r w:rsidRPr="00E21A02">
        <w:rPr>
          <w:rFonts w:ascii="Times New Roman" w:hAnsi="Times New Roman" w:cs="Times New Roman"/>
          <w:i/>
          <w:sz w:val="24"/>
        </w:rPr>
        <w:t xml:space="preserve">Collaborator </w:t>
      </w:r>
      <w:r w:rsidRPr="00E21A02">
        <w:rPr>
          <w:rFonts w:ascii="Times New Roman" w:hAnsi="Times New Roman" w:cs="Times New Roman"/>
          <w:sz w:val="24"/>
        </w:rPr>
        <w:t xml:space="preserve">for participation under this </w:t>
      </w:r>
      <w:r w:rsidRPr="00E21A02">
        <w:rPr>
          <w:rFonts w:ascii="Times New Roman" w:hAnsi="Times New Roman" w:cs="Times New Roman"/>
          <w:i/>
          <w:sz w:val="24"/>
        </w:rPr>
        <w:t>Agreement</w:t>
      </w:r>
      <w:r w:rsidRPr="00E21A02">
        <w:rPr>
          <w:rFonts w:ascii="Times New Roman" w:hAnsi="Times New Roman" w:cs="Times New Roman"/>
          <w:sz w:val="24"/>
        </w:rPr>
        <w:t xml:space="preserve"> shall contain terms consistent with this provision and which are at least sufficient to provide </w:t>
      </w:r>
      <w:r w:rsidRPr="00E21A02">
        <w:rPr>
          <w:rFonts w:ascii="Times New Roman" w:hAnsi="Times New Roman" w:cs="Times New Roman"/>
          <w:i/>
          <w:sz w:val="24"/>
        </w:rPr>
        <w:t>Air Force Activity</w:t>
      </w:r>
      <w:r w:rsidRPr="00E21A02">
        <w:rPr>
          <w:rFonts w:ascii="Times New Roman" w:hAnsi="Times New Roman" w:cs="Times New Roman"/>
          <w:sz w:val="24"/>
        </w:rPr>
        <w:t xml:space="preserve"> all rights anticipated under this </w:t>
      </w:r>
      <w:r w:rsidRPr="00E21A02">
        <w:rPr>
          <w:rFonts w:ascii="Times New Roman" w:hAnsi="Times New Roman" w:cs="Times New Roman"/>
          <w:i/>
          <w:sz w:val="24"/>
        </w:rPr>
        <w:t>Agreement</w:t>
      </w:r>
      <w:r w:rsidRPr="00E21A02">
        <w:rPr>
          <w:rFonts w:ascii="Times New Roman" w:hAnsi="Times New Roman" w:cs="Times New Roman"/>
          <w:sz w:val="24"/>
        </w:rPr>
        <w:t xml:space="preserve"> as if </w:t>
      </w:r>
      <w:r w:rsidRPr="00E21A02">
        <w:rPr>
          <w:rFonts w:ascii="Times New Roman" w:hAnsi="Times New Roman" w:cs="Times New Roman"/>
          <w:i/>
          <w:sz w:val="24"/>
        </w:rPr>
        <w:t>Collaborator</w:t>
      </w:r>
      <w:r w:rsidRPr="00E21A02">
        <w:rPr>
          <w:rFonts w:ascii="Times New Roman" w:hAnsi="Times New Roman" w:cs="Times New Roman"/>
          <w:sz w:val="24"/>
        </w:rPr>
        <w:t xml:space="preserve"> was providing the support itself.  The </w:t>
      </w:r>
      <w:r w:rsidRPr="00E21A02">
        <w:rPr>
          <w:rFonts w:ascii="Times New Roman" w:hAnsi="Times New Roman" w:cs="Times New Roman"/>
          <w:i/>
          <w:sz w:val="24"/>
        </w:rPr>
        <w:t>Collaborator</w:t>
      </w:r>
      <w:r w:rsidRPr="00E21A02">
        <w:rPr>
          <w:rFonts w:ascii="Times New Roman" w:hAnsi="Times New Roman" w:cs="Times New Roman"/>
          <w:sz w:val="24"/>
        </w:rPr>
        <w:t xml:space="preserve"> shall provide a copy of </w:t>
      </w:r>
      <w:r>
        <w:rPr>
          <w:rFonts w:ascii="Times New Roman" w:hAnsi="Times New Roman" w:cs="Times New Roman"/>
          <w:sz w:val="24"/>
        </w:rPr>
        <w:t xml:space="preserve">any </w:t>
      </w:r>
      <w:r w:rsidRPr="00E21A02">
        <w:rPr>
          <w:rFonts w:ascii="Times New Roman" w:hAnsi="Times New Roman" w:cs="Times New Roman"/>
          <w:sz w:val="24"/>
        </w:rPr>
        <w:t xml:space="preserve">such third party support agreement to </w:t>
      </w:r>
      <w:r w:rsidRPr="00E21A02">
        <w:rPr>
          <w:rFonts w:ascii="Times New Roman" w:hAnsi="Times New Roman" w:cs="Times New Roman"/>
          <w:i/>
          <w:sz w:val="24"/>
        </w:rPr>
        <w:t>Air Force Activity</w:t>
      </w:r>
      <w:r w:rsidRPr="00E21A02">
        <w:rPr>
          <w:rFonts w:ascii="Times New Roman" w:hAnsi="Times New Roman" w:cs="Times New Roman"/>
          <w:sz w:val="24"/>
        </w:rPr>
        <w:t xml:space="preserve"> within thirty (30) </w:t>
      </w:r>
      <w:r w:rsidRPr="00E21A02">
        <w:rPr>
          <w:rFonts w:ascii="Times New Roman" w:hAnsi="Times New Roman" w:cs="Times New Roman"/>
          <w:i/>
          <w:sz w:val="24"/>
        </w:rPr>
        <w:t>Days</w:t>
      </w:r>
      <w:r w:rsidRPr="00E21A02">
        <w:rPr>
          <w:rFonts w:ascii="Times New Roman" w:hAnsi="Times New Roman" w:cs="Times New Roman"/>
          <w:sz w:val="24"/>
        </w:rPr>
        <w:t xml:space="preserve"> of the execution of this </w:t>
      </w:r>
      <w:r w:rsidRPr="00E21A02">
        <w:rPr>
          <w:rFonts w:ascii="Times New Roman" w:hAnsi="Times New Roman" w:cs="Times New Roman"/>
          <w:i/>
          <w:sz w:val="24"/>
        </w:rPr>
        <w:t>Agreement</w:t>
      </w:r>
      <w:r w:rsidRPr="00E21A02">
        <w:rPr>
          <w:rFonts w:ascii="Times New Roman" w:hAnsi="Times New Roman" w:cs="Times New Roman"/>
          <w:sz w:val="24"/>
        </w:rPr>
        <w:t xml:space="preserve"> or the third party support agreement, whichever is later.</w:t>
      </w:r>
    </w:p>
    <w:bookmarkEnd w:id="3"/>
    <w:bookmarkEnd w:id="4"/>
    <w:p w14:paraId="7883F22E" w14:textId="77777777" w:rsidR="00784AEE" w:rsidRPr="008E71B9" w:rsidRDefault="00784AEE" w:rsidP="00784AEE">
      <w:pPr>
        <w:pStyle w:val="BodyText"/>
        <w:keepNext/>
        <w:keepLines/>
        <w:numPr>
          <w:ilvl w:val="0"/>
          <w:numId w:val="8"/>
        </w:numPr>
        <w:spacing w:before="360" w:after="0"/>
        <w:jc w:val="both"/>
        <w:rPr>
          <w:rFonts w:ascii="Times New Roman" w:hAnsi="Times New Roman" w:cs="Times New Roman"/>
          <w:b/>
          <w:sz w:val="24"/>
          <w14:shadow w14:blurRad="50800" w14:dist="38100" w14:dir="2700000" w14:sx="100000" w14:sy="100000" w14:kx="0" w14:ky="0" w14:algn="tl">
            <w14:srgbClr w14:val="000000">
              <w14:alpha w14:val="60000"/>
            </w14:srgbClr>
          </w14:shadow>
        </w:rPr>
      </w:pPr>
      <w:r w:rsidRPr="008E71B9">
        <w:rPr>
          <w:b/>
          <w:sz w:val="24"/>
          <w14:shadow w14:blurRad="50800" w14:dist="38100" w14:dir="2700000" w14:sx="100000" w14:sy="100000" w14:kx="0" w14:ky="0" w14:algn="tl">
            <w14:srgbClr w14:val="000000">
              <w14:alpha w14:val="60000"/>
            </w14:srgbClr>
          </w14:shadow>
        </w:rPr>
        <w:t>COPYRIGHT PROTECTION</w:t>
      </w:r>
    </w:p>
    <w:p w14:paraId="78EED6ED" w14:textId="77777777" w:rsidR="00784AEE" w:rsidRPr="00FA4470" w:rsidRDefault="00784AEE" w:rsidP="00784AEE">
      <w:pPr>
        <w:pStyle w:val="BodyText"/>
        <w:numPr>
          <w:ilvl w:val="1"/>
          <w:numId w:val="8"/>
        </w:numPr>
        <w:spacing w:before="120"/>
        <w:jc w:val="both"/>
        <w:rPr>
          <w:rFonts w:ascii="Times New Roman" w:hAnsi="Times New Roman" w:cs="Times New Roman"/>
          <w:b/>
          <w:sz w:val="24"/>
        </w:rPr>
      </w:pPr>
      <w:r w:rsidRPr="00FA4470">
        <w:rPr>
          <w:rFonts w:ascii="Times New Roman" w:hAnsi="Times New Roman" w:cs="Times New Roman"/>
          <w:b/>
          <w:sz w:val="24"/>
        </w:rPr>
        <w:t>Ownership of Copyrighted Works</w:t>
      </w:r>
      <w:r w:rsidRPr="00FA4470">
        <w:rPr>
          <w:rFonts w:ascii="Times New Roman" w:hAnsi="Times New Roman" w:cs="Times New Roman"/>
          <w:sz w:val="24"/>
        </w:rPr>
        <w:t xml:space="preserve">.  The </w:t>
      </w:r>
      <w:r w:rsidRPr="00FA4470">
        <w:rPr>
          <w:rFonts w:ascii="Times New Roman" w:hAnsi="Times New Roman" w:cs="Times New Roman"/>
          <w:i/>
          <w:sz w:val="24"/>
        </w:rPr>
        <w:t>Collaborator</w:t>
      </w:r>
      <w:r w:rsidRPr="00FA4470">
        <w:rPr>
          <w:rFonts w:ascii="Times New Roman" w:hAnsi="Times New Roman" w:cs="Times New Roman"/>
          <w:sz w:val="24"/>
        </w:rPr>
        <w:t xml:space="preserve"> shall </w:t>
      </w:r>
      <w:r>
        <w:rPr>
          <w:rFonts w:ascii="Times New Roman" w:hAnsi="Times New Roman" w:cs="Times New Roman"/>
          <w:sz w:val="24"/>
        </w:rPr>
        <w:t xml:space="preserve">ensure that it obtains rights </w:t>
      </w:r>
      <w:r w:rsidRPr="00E354F1">
        <w:rPr>
          <w:rFonts w:ascii="Times New Roman" w:hAnsi="Times New Roman" w:cs="Times New Roman"/>
          <w:sz w:val="24"/>
        </w:rPr>
        <w:t xml:space="preserve">to </w:t>
      </w:r>
      <w:r>
        <w:rPr>
          <w:rFonts w:ascii="Times New Roman" w:hAnsi="Times New Roman" w:cs="Times New Roman"/>
          <w:sz w:val="24"/>
        </w:rPr>
        <w:t xml:space="preserve">all </w:t>
      </w:r>
      <w:r w:rsidRPr="0015280B">
        <w:rPr>
          <w:rFonts w:ascii="Times New Roman" w:hAnsi="Times New Roman" w:cs="Times New Roman"/>
          <w:sz w:val="24"/>
        </w:rPr>
        <w:t>copyrightable works</w:t>
      </w:r>
      <w:r>
        <w:rPr>
          <w:rFonts w:ascii="Times New Roman" w:hAnsi="Times New Roman" w:cs="Times New Roman"/>
          <w:i/>
          <w:sz w:val="24"/>
        </w:rPr>
        <w:t xml:space="preserve"> Created</w:t>
      </w:r>
      <w:r w:rsidRPr="00E354F1">
        <w:rPr>
          <w:rFonts w:ascii="Times New Roman" w:hAnsi="Times New Roman" w:cs="Times New Roman"/>
          <w:sz w:val="24"/>
        </w:rPr>
        <w:t xml:space="preserve"> by one or more employee</w:t>
      </w:r>
      <w:r>
        <w:rPr>
          <w:rFonts w:ascii="Times New Roman" w:hAnsi="Times New Roman" w:cs="Times New Roman"/>
          <w:sz w:val="24"/>
        </w:rPr>
        <w:t>s</w:t>
      </w:r>
      <w:r w:rsidRPr="00E354F1">
        <w:rPr>
          <w:rFonts w:ascii="Times New Roman" w:hAnsi="Times New Roman" w:cs="Times New Roman"/>
          <w:sz w:val="24"/>
        </w:rPr>
        <w:t xml:space="preserve"> </w:t>
      </w:r>
      <w:r w:rsidRPr="00E354F1">
        <w:rPr>
          <w:rFonts w:ascii="Times New Roman" w:hAnsi="Times New Roman" w:cs="Times New Roman"/>
          <w:i/>
          <w:sz w:val="24"/>
        </w:rPr>
        <w:t>Under this Collaboration</w:t>
      </w:r>
      <w:r>
        <w:rPr>
          <w:rFonts w:ascii="Times New Roman" w:hAnsi="Times New Roman" w:cs="Times New Roman"/>
          <w:sz w:val="24"/>
        </w:rPr>
        <w:t xml:space="preserve">.  The </w:t>
      </w:r>
      <w:r w:rsidRPr="0015280B">
        <w:rPr>
          <w:rFonts w:ascii="Times New Roman" w:hAnsi="Times New Roman" w:cs="Times New Roman"/>
          <w:i/>
          <w:sz w:val="24"/>
        </w:rPr>
        <w:t>Collaborator</w:t>
      </w:r>
      <w:r>
        <w:rPr>
          <w:rFonts w:ascii="Times New Roman" w:hAnsi="Times New Roman" w:cs="Times New Roman"/>
          <w:sz w:val="24"/>
        </w:rPr>
        <w:t xml:space="preserve"> shall </w:t>
      </w:r>
      <w:r w:rsidRPr="00FA4470">
        <w:rPr>
          <w:rFonts w:ascii="Times New Roman" w:hAnsi="Times New Roman" w:cs="Times New Roman"/>
          <w:sz w:val="24"/>
        </w:rPr>
        <w:t>own the copyright in all works</w:t>
      </w:r>
      <w:r>
        <w:rPr>
          <w:rFonts w:ascii="Times New Roman" w:hAnsi="Times New Roman" w:cs="Times New Roman"/>
          <w:sz w:val="24"/>
        </w:rPr>
        <w:t xml:space="preserve"> </w:t>
      </w:r>
      <w:r w:rsidRPr="00FA4470">
        <w:rPr>
          <w:rFonts w:ascii="Times New Roman" w:hAnsi="Times New Roman" w:cs="Times New Roman"/>
          <w:sz w:val="24"/>
        </w:rPr>
        <w:t>copyrightable under Title 17, United States Code</w:t>
      </w:r>
      <w:r>
        <w:rPr>
          <w:rFonts w:ascii="Times New Roman" w:hAnsi="Times New Roman" w:cs="Times New Roman"/>
          <w:sz w:val="24"/>
        </w:rPr>
        <w:t xml:space="preserve">, </w:t>
      </w:r>
      <w:r w:rsidRPr="00FA4470">
        <w:rPr>
          <w:rFonts w:ascii="Times New Roman" w:hAnsi="Times New Roman" w:cs="Times New Roman"/>
          <w:i/>
          <w:sz w:val="24"/>
        </w:rPr>
        <w:t>Created</w:t>
      </w:r>
      <w:r w:rsidRPr="00FA4470">
        <w:rPr>
          <w:rFonts w:ascii="Times New Roman" w:hAnsi="Times New Roman" w:cs="Times New Roman"/>
          <w:sz w:val="24"/>
        </w:rPr>
        <w:t xml:space="preserve"> solely by </w:t>
      </w:r>
      <w:r w:rsidRPr="00FA4470">
        <w:rPr>
          <w:rFonts w:ascii="Times New Roman" w:hAnsi="Times New Roman" w:cs="Times New Roman"/>
          <w:i/>
          <w:sz w:val="24"/>
        </w:rPr>
        <w:t>Collaborator</w:t>
      </w:r>
      <w:r w:rsidRPr="00FA4470">
        <w:rPr>
          <w:rFonts w:ascii="Times New Roman" w:hAnsi="Times New Roman" w:cs="Times New Roman"/>
          <w:sz w:val="24"/>
        </w:rPr>
        <w:t xml:space="preserve"> </w:t>
      </w:r>
      <w:r>
        <w:rPr>
          <w:rFonts w:ascii="Times New Roman" w:hAnsi="Times New Roman" w:cs="Times New Roman"/>
          <w:sz w:val="24"/>
        </w:rPr>
        <w:t xml:space="preserve">employees </w:t>
      </w:r>
      <w:r w:rsidRPr="00FA4470">
        <w:rPr>
          <w:rFonts w:ascii="Times New Roman" w:hAnsi="Times New Roman" w:cs="Times New Roman"/>
          <w:i/>
          <w:sz w:val="24"/>
        </w:rPr>
        <w:t>Under this Collaboration</w:t>
      </w:r>
      <w:r>
        <w:rPr>
          <w:rFonts w:ascii="Times New Roman" w:hAnsi="Times New Roman" w:cs="Times New Roman"/>
          <w:sz w:val="24"/>
        </w:rPr>
        <w:t xml:space="preserve"> or, subject to the rights of third parties under paragraph</w:t>
      </w:r>
      <w:r w:rsidRPr="000E113D">
        <w:rPr>
          <w:rFonts w:ascii="Times New Roman" w:hAnsi="Times New Roman" w:cs="Times New Roman"/>
          <w:sz w:val="24"/>
          <w:szCs w:val="24"/>
        </w:rPr>
        <w:t xml:space="preserve"> </w:t>
      </w:r>
      <w:r>
        <w:rPr>
          <w:rFonts w:ascii="Times New Roman" w:hAnsi="Times New Roman" w:cs="Times New Roman"/>
          <w:sz w:val="24"/>
        </w:rPr>
        <w:t>4.4.2</w:t>
      </w:r>
      <w:r>
        <w:rPr>
          <w:rFonts w:ascii="Times New Roman" w:hAnsi="Times New Roman" w:cs="Times New Roman"/>
          <w:i/>
          <w:sz w:val="24"/>
        </w:rPr>
        <w:t xml:space="preserve">, </w:t>
      </w:r>
      <w:r w:rsidRPr="00526A93">
        <w:rPr>
          <w:rFonts w:ascii="Times New Roman" w:hAnsi="Times New Roman" w:cs="Times New Roman"/>
          <w:i/>
          <w:sz w:val="24"/>
        </w:rPr>
        <w:t>Created</w:t>
      </w:r>
      <w:r>
        <w:rPr>
          <w:rFonts w:ascii="Times New Roman" w:hAnsi="Times New Roman" w:cs="Times New Roman"/>
          <w:sz w:val="24"/>
        </w:rPr>
        <w:t xml:space="preserve"> in part by </w:t>
      </w:r>
      <w:r w:rsidRPr="00526A93">
        <w:rPr>
          <w:rFonts w:ascii="Times New Roman" w:hAnsi="Times New Roman" w:cs="Times New Roman"/>
          <w:i/>
          <w:sz w:val="24"/>
        </w:rPr>
        <w:t xml:space="preserve">Collaborator </w:t>
      </w:r>
      <w:r w:rsidRPr="00DC53BC">
        <w:rPr>
          <w:rFonts w:ascii="Times New Roman" w:hAnsi="Times New Roman" w:cs="Times New Roman"/>
          <w:sz w:val="24"/>
        </w:rPr>
        <w:t>employees</w:t>
      </w:r>
      <w:r>
        <w:rPr>
          <w:rFonts w:ascii="Times New Roman" w:hAnsi="Times New Roman" w:cs="Times New Roman"/>
          <w:i/>
          <w:sz w:val="24"/>
        </w:rPr>
        <w:t xml:space="preserve"> </w:t>
      </w:r>
      <w:r w:rsidRPr="00526A93">
        <w:rPr>
          <w:rFonts w:ascii="Times New Roman" w:hAnsi="Times New Roman" w:cs="Times New Roman"/>
          <w:i/>
          <w:sz w:val="24"/>
        </w:rPr>
        <w:t>Under this Collaboration</w:t>
      </w:r>
      <w:r w:rsidRPr="00FA4470">
        <w:rPr>
          <w:rFonts w:ascii="Times New Roman" w:hAnsi="Times New Roman" w:cs="Times New Roman"/>
          <w:sz w:val="24"/>
        </w:rPr>
        <w:t xml:space="preserve">. </w:t>
      </w:r>
    </w:p>
    <w:p w14:paraId="7DB84AFD"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License in Published Copyrighted Works</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hereby grants in advance to </w:t>
      </w:r>
      <w:r w:rsidRPr="000E113D">
        <w:rPr>
          <w:rFonts w:ascii="Times New Roman" w:hAnsi="Times New Roman" w:cs="Times New Roman"/>
          <w:i/>
          <w:sz w:val="24"/>
        </w:rPr>
        <w:t>Government</w:t>
      </w:r>
      <w:r w:rsidRPr="000E113D">
        <w:rPr>
          <w:rFonts w:ascii="Times New Roman" w:hAnsi="Times New Roman" w:cs="Times New Roman"/>
          <w:sz w:val="24"/>
        </w:rPr>
        <w:t xml:space="preserve"> a </w:t>
      </w:r>
      <w:r w:rsidRPr="000E113D">
        <w:rPr>
          <w:rFonts w:ascii="Times New Roman" w:hAnsi="Times New Roman" w:cs="Times New Roman"/>
          <w:i/>
          <w:sz w:val="24"/>
        </w:rPr>
        <w:t>Special Purpose License</w:t>
      </w:r>
      <w:r w:rsidRPr="000E113D">
        <w:rPr>
          <w:rFonts w:ascii="Times New Roman" w:hAnsi="Times New Roman" w:cs="Times New Roman"/>
          <w:sz w:val="24"/>
        </w:rPr>
        <w:t xml:space="preserve"> in all published copyrighted works </w:t>
      </w:r>
      <w:r w:rsidRPr="000E113D">
        <w:rPr>
          <w:rFonts w:ascii="Times New Roman" w:hAnsi="Times New Roman" w:cs="Times New Roman"/>
          <w:i/>
          <w:sz w:val="24"/>
        </w:rPr>
        <w:t>Created</w:t>
      </w:r>
      <w:r w:rsidRPr="000E113D">
        <w:rPr>
          <w:rFonts w:ascii="Times New Roman" w:hAnsi="Times New Roman" w:cs="Times New Roman"/>
          <w:sz w:val="24"/>
        </w:rPr>
        <w:t xml:space="preserve"> </w:t>
      </w:r>
      <w:r w:rsidRPr="000E113D">
        <w:rPr>
          <w:rFonts w:ascii="Times New Roman" w:hAnsi="Times New Roman" w:cs="Times New Roman"/>
          <w:i/>
          <w:sz w:val="24"/>
        </w:rPr>
        <w:t>Under 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prominently mark each such published copyrighted work with the words: “This work was created in the performance of a Cooperative Research and Development Agreement </w:t>
      </w:r>
      <w:r>
        <w:rPr>
          <w:rFonts w:ascii="Times New Roman" w:hAnsi="Times New Roman" w:cs="Times New Roman"/>
          <w:sz w:val="24"/>
        </w:rPr>
        <w:t xml:space="preserve">[CRADA No.] </w:t>
      </w:r>
      <w:r w:rsidRPr="000E113D">
        <w:rPr>
          <w:rFonts w:ascii="Times New Roman" w:hAnsi="Times New Roman" w:cs="Times New Roman"/>
          <w:sz w:val="24"/>
        </w:rPr>
        <w:t>with the Department of the Air Force.  The Government of the United States has certain rights to use this work.”</w:t>
      </w:r>
    </w:p>
    <w:p w14:paraId="2221C6B8"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Copies of Published Copyrighted Works</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must furnish to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at no cost to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one copy of each published copyrighted work </w:t>
      </w:r>
      <w:r w:rsidRPr="000E113D">
        <w:rPr>
          <w:rFonts w:ascii="Times New Roman" w:hAnsi="Times New Roman" w:cs="Times New Roman"/>
          <w:i/>
          <w:sz w:val="24"/>
        </w:rPr>
        <w:t>Created</w:t>
      </w:r>
      <w:r w:rsidRPr="000E113D">
        <w:rPr>
          <w:rFonts w:ascii="Times New Roman" w:hAnsi="Times New Roman" w:cs="Times New Roman"/>
          <w:sz w:val="24"/>
        </w:rPr>
        <w:t xml:space="preserve"> in whole or in part by </w:t>
      </w:r>
      <w:r w:rsidRPr="000E113D">
        <w:rPr>
          <w:rFonts w:ascii="Times New Roman" w:hAnsi="Times New Roman" w:cs="Times New Roman"/>
          <w:i/>
          <w:sz w:val="24"/>
        </w:rPr>
        <w:t>Collaborator</w:t>
      </w:r>
      <w:r w:rsidRPr="000E113D">
        <w:rPr>
          <w:rFonts w:ascii="Times New Roman" w:hAnsi="Times New Roman" w:cs="Times New Roman"/>
          <w:sz w:val="24"/>
        </w:rPr>
        <w:t xml:space="preserve"> </w:t>
      </w:r>
      <w:r w:rsidRPr="000E113D">
        <w:rPr>
          <w:rFonts w:ascii="Times New Roman" w:hAnsi="Times New Roman" w:cs="Times New Roman"/>
          <w:i/>
          <w:sz w:val="24"/>
        </w:rPr>
        <w:t>Under 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w:t>
      </w:r>
      <w:r>
        <w:rPr>
          <w:rFonts w:ascii="Times New Roman" w:hAnsi="Times New Roman" w:cs="Times New Roman"/>
          <w:sz w:val="24"/>
        </w:rPr>
        <w:t xml:space="preserve">  The </w:t>
      </w:r>
      <w:r w:rsidRPr="00B444C5">
        <w:rPr>
          <w:rFonts w:ascii="Times New Roman" w:hAnsi="Times New Roman" w:cs="Times New Roman"/>
          <w:i/>
          <w:sz w:val="24"/>
        </w:rPr>
        <w:t>Collaborator</w:t>
      </w:r>
      <w:r>
        <w:rPr>
          <w:rFonts w:ascii="Times New Roman" w:hAnsi="Times New Roman" w:cs="Times New Roman"/>
          <w:sz w:val="24"/>
        </w:rPr>
        <w:t xml:space="preserve"> is not required to provide a copy of any such work that is only published electronically if the publication is accessible without cost to </w:t>
      </w:r>
      <w:r w:rsidRPr="00581F58">
        <w:rPr>
          <w:rFonts w:ascii="Times New Roman" w:hAnsi="Times New Roman" w:cs="Times New Roman"/>
          <w:i/>
          <w:sz w:val="24"/>
        </w:rPr>
        <w:t>Air Force Activity</w:t>
      </w:r>
      <w:r>
        <w:rPr>
          <w:rFonts w:ascii="Times New Roman" w:hAnsi="Times New Roman" w:cs="Times New Roman"/>
          <w:sz w:val="24"/>
        </w:rPr>
        <w:t>.</w:t>
      </w:r>
    </w:p>
    <w:p w14:paraId="04D14F99" w14:textId="77777777" w:rsidR="00784AEE" w:rsidRPr="008E71B9" w:rsidRDefault="00784AEE" w:rsidP="00784AEE">
      <w:pPr>
        <w:pStyle w:val="BodyText"/>
        <w:numPr>
          <w:ilvl w:val="0"/>
          <w:numId w:val="8"/>
        </w:numPr>
        <w:spacing w:before="360" w:after="0"/>
        <w:jc w:val="both"/>
        <w:rPr>
          <w:rFonts w:ascii="Times New Roman" w:hAnsi="Times New Roman" w:cs="Times New Roman"/>
          <w:b/>
          <w:sz w:val="24"/>
          <w14:shadow w14:blurRad="50800" w14:dist="38100" w14:dir="2700000" w14:sx="100000" w14:sy="100000" w14:kx="0" w14:ky="0" w14:algn="tl">
            <w14:srgbClr w14:val="000000">
              <w14:alpha w14:val="60000"/>
            </w14:srgbClr>
          </w14:shadow>
        </w:rPr>
      </w:pPr>
      <w:r w:rsidRPr="008E71B9">
        <w:rPr>
          <w:b/>
          <w:sz w:val="24"/>
          <w14:shadow w14:blurRad="50800" w14:dist="38100" w14:dir="2700000" w14:sx="100000" w14:sy="100000" w14:kx="0" w14:ky="0" w14:algn="tl">
            <w14:srgbClr w14:val="000000">
              <w14:alpha w14:val="60000"/>
            </w14:srgbClr>
          </w14:shadow>
        </w:rPr>
        <w:t>BACKGROUND TECHNOLOGY AND PROTECTED INFORMATION</w:t>
      </w:r>
    </w:p>
    <w:p w14:paraId="6CE75062"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Disclosure of Oral and Visual Information</w:t>
      </w:r>
      <w:r w:rsidRPr="000E113D">
        <w:rPr>
          <w:rFonts w:ascii="Times New Roman" w:hAnsi="Times New Roman" w:cs="Times New Roman"/>
          <w:sz w:val="24"/>
        </w:rPr>
        <w:t xml:space="preserve">.  Information disclosed orally or visually, if identified as information that is to be protected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at the time of disclosure, will be deemed </w:t>
      </w:r>
      <w:r w:rsidRPr="000E113D">
        <w:rPr>
          <w:rFonts w:ascii="Times New Roman" w:hAnsi="Times New Roman" w:cs="Times New Roman"/>
          <w:i/>
          <w:sz w:val="24"/>
        </w:rPr>
        <w:t>Protected Information</w:t>
      </w:r>
      <w:r w:rsidRPr="000E113D">
        <w:rPr>
          <w:rFonts w:ascii="Times New Roman" w:hAnsi="Times New Roman" w:cs="Times New Roman"/>
          <w:sz w:val="24"/>
        </w:rPr>
        <w:t xml:space="preserve">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for thirty (30) </w:t>
      </w:r>
      <w:r w:rsidRPr="000E113D">
        <w:rPr>
          <w:rFonts w:ascii="Times New Roman" w:hAnsi="Times New Roman" w:cs="Times New Roman"/>
          <w:i/>
          <w:sz w:val="24"/>
        </w:rPr>
        <w:t>Days</w:t>
      </w:r>
      <w:r w:rsidRPr="000E113D">
        <w:rPr>
          <w:rFonts w:ascii="Times New Roman" w:hAnsi="Times New Roman" w:cs="Times New Roman"/>
          <w:sz w:val="24"/>
        </w:rPr>
        <w:t xml:space="preserve"> and thereafter if, within thirty (30) </w:t>
      </w:r>
      <w:r w:rsidRPr="000E113D">
        <w:rPr>
          <w:rFonts w:ascii="Times New Roman" w:hAnsi="Times New Roman" w:cs="Times New Roman"/>
          <w:i/>
          <w:sz w:val="24"/>
        </w:rPr>
        <w:t>Days</w:t>
      </w:r>
      <w:r w:rsidRPr="000E113D">
        <w:rPr>
          <w:rFonts w:ascii="Times New Roman" w:hAnsi="Times New Roman" w:cs="Times New Roman"/>
          <w:sz w:val="24"/>
        </w:rPr>
        <w:t xml:space="preserve"> after such oral or visual disclosure, such information is reduced to writing</w:t>
      </w:r>
      <w:r>
        <w:rPr>
          <w:rFonts w:ascii="Times New Roman" w:hAnsi="Times New Roman" w:cs="Times New Roman"/>
          <w:sz w:val="24"/>
        </w:rPr>
        <w:t xml:space="preserve"> </w:t>
      </w:r>
      <w:r>
        <w:rPr>
          <w:rFonts w:ascii="Times New Roman" w:hAnsi="Times New Roman" w:cs="Times New Roman"/>
          <w:sz w:val="24"/>
        </w:rPr>
        <w:lastRenderedPageBreak/>
        <w:t>or otherwise affixed in tangible form</w:t>
      </w:r>
      <w:r w:rsidRPr="000E113D">
        <w:rPr>
          <w:rFonts w:ascii="Times New Roman" w:hAnsi="Times New Roman" w:cs="Times New Roman"/>
          <w:sz w:val="24"/>
        </w:rPr>
        <w:t xml:space="preserve">, </w:t>
      </w:r>
      <w:r>
        <w:rPr>
          <w:rFonts w:ascii="Times New Roman" w:hAnsi="Times New Roman" w:cs="Times New Roman"/>
          <w:sz w:val="24"/>
        </w:rPr>
        <w:t xml:space="preserve">and </w:t>
      </w:r>
      <w:r w:rsidRPr="000E113D">
        <w:rPr>
          <w:rFonts w:ascii="Times New Roman" w:hAnsi="Times New Roman" w:cs="Times New Roman"/>
          <w:sz w:val="24"/>
        </w:rPr>
        <w:t xml:space="preserve">properly marked in accordance with Article 2—“Definitions” and the </w:t>
      </w:r>
      <w:r w:rsidRPr="000E113D">
        <w:rPr>
          <w:rFonts w:ascii="Times New Roman" w:hAnsi="Times New Roman" w:cs="Times New Roman"/>
          <w:i/>
          <w:sz w:val="24"/>
        </w:rPr>
        <w:t>Joint Work Plan</w:t>
      </w:r>
      <w:r>
        <w:rPr>
          <w:rFonts w:ascii="Times New Roman" w:hAnsi="Times New Roman" w:cs="Times New Roman"/>
          <w:sz w:val="24"/>
        </w:rPr>
        <w:t xml:space="preserve">, </w:t>
      </w:r>
      <w:r w:rsidRPr="000E113D">
        <w:rPr>
          <w:rFonts w:ascii="Times New Roman" w:hAnsi="Times New Roman" w:cs="Times New Roman"/>
          <w:sz w:val="24"/>
        </w:rPr>
        <w:t>and submitted to the other party.</w:t>
      </w:r>
    </w:p>
    <w:p w14:paraId="0103BB76" w14:textId="77777777" w:rsidR="00784AEE" w:rsidRPr="005D33D5"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 xml:space="preserve">Disclosure </w:t>
      </w:r>
      <w:r>
        <w:rPr>
          <w:rFonts w:ascii="Times New Roman" w:hAnsi="Times New Roman" w:cs="Times New Roman"/>
          <w:b/>
          <w:sz w:val="24"/>
        </w:rPr>
        <w:t xml:space="preserve">and Use </w:t>
      </w:r>
      <w:r w:rsidRPr="000E113D">
        <w:rPr>
          <w:rFonts w:ascii="Times New Roman" w:hAnsi="Times New Roman" w:cs="Times New Roman"/>
          <w:b/>
          <w:sz w:val="24"/>
        </w:rPr>
        <w:t xml:space="preserve">of </w:t>
      </w:r>
      <w:r w:rsidRPr="000E113D">
        <w:rPr>
          <w:rFonts w:ascii="Times New Roman" w:hAnsi="Times New Roman" w:cs="Times New Roman"/>
          <w:b/>
          <w:i/>
          <w:sz w:val="24"/>
        </w:rPr>
        <w:t>Background Technology</w:t>
      </w:r>
      <w:r w:rsidRPr="000E113D">
        <w:rPr>
          <w:rFonts w:ascii="Times New Roman" w:hAnsi="Times New Roman" w:cs="Times New Roman"/>
          <w:sz w:val="24"/>
        </w:rPr>
        <w:t xml:space="preserve">.  All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provided to the other party must be specifically identified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w:t>
      </w:r>
    </w:p>
    <w:p w14:paraId="073B5B16" w14:textId="77777777" w:rsidR="00784AEE" w:rsidRPr="005D33D5" w:rsidRDefault="00784AEE" w:rsidP="00784AEE">
      <w:pPr>
        <w:pStyle w:val="BodyText"/>
        <w:numPr>
          <w:ilvl w:val="2"/>
          <w:numId w:val="8"/>
        </w:numPr>
        <w:spacing w:before="120"/>
        <w:jc w:val="both"/>
        <w:rPr>
          <w:rFonts w:ascii="Times New Roman" w:hAnsi="Times New Roman" w:cs="Times New Roman"/>
          <w:b/>
          <w:sz w:val="24"/>
        </w:rPr>
      </w:pPr>
      <w:r w:rsidRPr="000E113D">
        <w:rPr>
          <w:rFonts w:ascii="Times New Roman" w:hAnsi="Times New Roman" w:cs="Times New Roman"/>
          <w:sz w:val="24"/>
        </w:rPr>
        <w:t xml:space="preserve">Unless otherwise expressly provided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may only be </w:t>
      </w:r>
      <w:r>
        <w:rPr>
          <w:rFonts w:ascii="Times New Roman" w:hAnsi="Times New Roman" w:cs="Times New Roman"/>
          <w:sz w:val="24"/>
        </w:rPr>
        <w:t>disclosed</w:t>
      </w:r>
      <w:r w:rsidRPr="000E113D">
        <w:rPr>
          <w:rFonts w:ascii="Times New Roman" w:hAnsi="Times New Roman" w:cs="Times New Roman"/>
          <w:sz w:val="24"/>
        </w:rPr>
        <w:t xml:space="preserve"> to those having a need for the information in connection with their duties </w:t>
      </w:r>
      <w:r w:rsidRPr="009713F3">
        <w:rPr>
          <w:rFonts w:ascii="Times New Roman" w:hAnsi="Times New Roman" w:cs="Times New Roman"/>
          <w:i/>
          <w:sz w:val="24"/>
        </w:rPr>
        <w:t>Under this Collaboration</w:t>
      </w:r>
      <w:r w:rsidRPr="000E113D">
        <w:rPr>
          <w:rFonts w:ascii="Times New Roman" w:hAnsi="Times New Roman" w:cs="Times New Roman"/>
          <w:sz w:val="24"/>
        </w:rPr>
        <w:t>.</w:t>
      </w:r>
      <w:r>
        <w:rPr>
          <w:rFonts w:ascii="Times New Roman" w:hAnsi="Times New Roman" w:cs="Times New Roman"/>
          <w:sz w:val="24"/>
        </w:rPr>
        <w:t xml:space="preserve">  The party designating </w:t>
      </w:r>
      <w:r w:rsidRPr="00441766">
        <w:rPr>
          <w:rFonts w:ascii="Times New Roman" w:hAnsi="Times New Roman" w:cs="Times New Roman"/>
          <w:i/>
          <w:sz w:val="24"/>
        </w:rPr>
        <w:t>Background Technology</w:t>
      </w:r>
      <w:r>
        <w:rPr>
          <w:rFonts w:ascii="Times New Roman" w:hAnsi="Times New Roman" w:cs="Times New Roman"/>
          <w:sz w:val="24"/>
        </w:rPr>
        <w:t xml:space="preserve"> in the </w:t>
      </w:r>
      <w:r w:rsidRPr="00441766">
        <w:rPr>
          <w:rFonts w:ascii="Times New Roman" w:hAnsi="Times New Roman" w:cs="Times New Roman"/>
          <w:i/>
          <w:sz w:val="24"/>
        </w:rPr>
        <w:t>Joint Work Plan</w:t>
      </w:r>
      <w:r>
        <w:rPr>
          <w:rFonts w:ascii="Times New Roman" w:hAnsi="Times New Roman" w:cs="Times New Roman"/>
          <w:sz w:val="24"/>
        </w:rPr>
        <w:t xml:space="preserve"> hereby grants a royalty-free license to the other party to this </w:t>
      </w:r>
      <w:r w:rsidRPr="00976EFA">
        <w:rPr>
          <w:rFonts w:ascii="Times New Roman" w:hAnsi="Times New Roman" w:cs="Times New Roman"/>
          <w:i/>
          <w:sz w:val="24"/>
        </w:rPr>
        <w:t>Agreement</w:t>
      </w:r>
      <w:r>
        <w:rPr>
          <w:rFonts w:ascii="Times New Roman" w:hAnsi="Times New Roman" w:cs="Times New Roman"/>
          <w:sz w:val="24"/>
        </w:rPr>
        <w:t xml:space="preserve"> to use all such </w:t>
      </w:r>
      <w:r w:rsidRPr="00976EFA">
        <w:rPr>
          <w:rFonts w:ascii="Times New Roman" w:hAnsi="Times New Roman" w:cs="Times New Roman"/>
          <w:i/>
          <w:sz w:val="24"/>
        </w:rPr>
        <w:t>Background Technology</w:t>
      </w:r>
      <w:r>
        <w:rPr>
          <w:rFonts w:ascii="Times New Roman" w:hAnsi="Times New Roman" w:cs="Times New Roman"/>
          <w:sz w:val="24"/>
        </w:rPr>
        <w:t xml:space="preserve"> for the purpose of performing its obligations </w:t>
      </w:r>
      <w:r w:rsidRPr="0005546B">
        <w:rPr>
          <w:rFonts w:ascii="Times New Roman" w:hAnsi="Times New Roman" w:cs="Times New Roman"/>
          <w:i/>
          <w:sz w:val="24"/>
        </w:rPr>
        <w:t>Under this Collaboration</w:t>
      </w:r>
      <w:r>
        <w:rPr>
          <w:rFonts w:ascii="Times New Roman" w:hAnsi="Times New Roman" w:cs="Times New Roman"/>
          <w:sz w:val="24"/>
        </w:rPr>
        <w:t>.  Subject to paragraph</w:t>
      </w:r>
      <w:r w:rsidRPr="000E113D">
        <w:rPr>
          <w:rFonts w:ascii="Times New Roman" w:hAnsi="Times New Roman" w:cs="Times New Roman"/>
          <w:sz w:val="24"/>
          <w:szCs w:val="24"/>
        </w:rPr>
        <w:t xml:space="preserve"> </w:t>
      </w:r>
      <w:r>
        <w:rPr>
          <w:rFonts w:ascii="Times New Roman" w:hAnsi="Times New Roman" w:cs="Times New Roman"/>
          <w:sz w:val="24"/>
        </w:rPr>
        <w:t>6.2.2, and u</w:t>
      </w:r>
      <w:r w:rsidRPr="000E113D">
        <w:rPr>
          <w:rFonts w:ascii="Times New Roman" w:hAnsi="Times New Roman" w:cs="Times New Roman"/>
          <w:sz w:val="24"/>
        </w:rPr>
        <w:t xml:space="preserve">nless specifically stated otherwise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the receiving party will have no rights (other than for performing work </w:t>
      </w:r>
      <w:r w:rsidRPr="009713F3">
        <w:rPr>
          <w:rFonts w:ascii="Times New Roman" w:hAnsi="Times New Roman" w:cs="Times New Roman"/>
          <w:i/>
          <w:sz w:val="24"/>
        </w:rPr>
        <w:t>Under this Collaboration</w:t>
      </w:r>
      <w:r w:rsidRPr="000E113D">
        <w:rPr>
          <w:rFonts w:ascii="Times New Roman" w:hAnsi="Times New Roman" w:cs="Times New Roman"/>
          <w:sz w:val="24"/>
        </w:rPr>
        <w:t xml:space="preserve">) in such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regardless of whether it is improved, refined or otherwise further developed </w:t>
      </w:r>
      <w:r w:rsidRPr="009713F3">
        <w:rPr>
          <w:rFonts w:ascii="Times New Roman" w:hAnsi="Times New Roman" w:cs="Times New Roman"/>
          <w:i/>
          <w:sz w:val="24"/>
        </w:rPr>
        <w:t>Under this Collaboration</w:t>
      </w:r>
      <w:r w:rsidRPr="000E113D">
        <w:rPr>
          <w:rFonts w:ascii="Times New Roman" w:hAnsi="Times New Roman" w:cs="Times New Roman"/>
          <w:sz w:val="24"/>
        </w:rPr>
        <w:t xml:space="preserve">.  </w:t>
      </w:r>
    </w:p>
    <w:p w14:paraId="0B221DD5" w14:textId="77777777" w:rsidR="00784AEE" w:rsidRPr="000E113D" w:rsidRDefault="00784AEE" w:rsidP="00784AEE">
      <w:pPr>
        <w:pStyle w:val="BodyText"/>
        <w:numPr>
          <w:ilvl w:val="2"/>
          <w:numId w:val="8"/>
        </w:numPr>
        <w:spacing w:before="120"/>
        <w:jc w:val="both"/>
        <w:rPr>
          <w:rFonts w:ascii="Times New Roman" w:hAnsi="Times New Roman" w:cs="Times New Roman"/>
          <w:b/>
          <w:sz w:val="24"/>
        </w:rPr>
      </w:pPr>
      <w:r>
        <w:rPr>
          <w:rFonts w:ascii="Times New Roman" w:hAnsi="Times New Roman" w:cs="Times New Roman"/>
          <w:sz w:val="24"/>
        </w:rPr>
        <w:t xml:space="preserve">The party designating </w:t>
      </w:r>
      <w:r w:rsidRPr="00370C88">
        <w:rPr>
          <w:rFonts w:ascii="Times New Roman" w:hAnsi="Times New Roman" w:cs="Times New Roman"/>
          <w:i/>
          <w:sz w:val="24"/>
        </w:rPr>
        <w:t>Background Technology</w:t>
      </w:r>
      <w:r>
        <w:rPr>
          <w:rFonts w:ascii="Times New Roman" w:hAnsi="Times New Roman" w:cs="Times New Roman"/>
          <w:sz w:val="24"/>
        </w:rPr>
        <w:t xml:space="preserve"> in the </w:t>
      </w:r>
      <w:r w:rsidRPr="004E14E8">
        <w:rPr>
          <w:rFonts w:ascii="Times New Roman" w:hAnsi="Times New Roman" w:cs="Times New Roman"/>
          <w:i/>
          <w:sz w:val="24"/>
        </w:rPr>
        <w:t>Joint Work Plan</w:t>
      </w:r>
      <w:r>
        <w:rPr>
          <w:rFonts w:ascii="Times New Roman" w:hAnsi="Times New Roman" w:cs="Times New Roman"/>
          <w:sz w:val="24"/>
        </w:rPr>
        <w:t xml:space="preserve"> agrees to offer the other party on reasonable terms, to be negotiated under separate agreement, the non-exclusive right to further use all such </w:t>
      </w:r>
      <w:r w:rsidRPr="00370C88">
        <w:rPr>
          <w:rFonts w:ascii="Times New Roman" w:hAnsi="Times New Roman" w:cs="Times New Roman"/>
          <w:i/>
          <w:sz w:val="24"/>
        </w:rPr>
        <w:t>Background Technology</w:t>
      </w:r>
      <w:r>
        <w:rPr>
          <w:rFonts w:ascii="Times New Roman" w:hAnsi="Times New Roman" w:cs="Times New Roman"/>
          <w:sz w:val="24"/>
        </w:rPr>
        <w:t xml:space="preserve"> after the expiration or termination of this </w:t>
      </w:r>
      <w:r w:rsidRPr="00370C88">
        <w:rPr>
          <w:rFonts w:ascii="Times New Roman" w:hAnsi="Times New Roman" w:cs="Times New Roman"/>
          <w:i/>
          <w:sz w:val="24"/>
        </w:rPr>
        <w:t>Agreement</w:t>
      </w:r>
      <w:r>
        <w:rPr>
          <w:rFonts w:ascii="Times New Roman" w:hAnsi="Times New Roman" w:cs="Times New Roman"/>
          <w:sz w:val="24"/>
        </w:rPr>
        <w:t xml:space="preserve"> in negotiated fields of use, to include at least all fields or technologies described in the </w:t>
      </w:r>
      <w:r w:rsidRPr="00370C88">
        <w:rPr>
          <w:rFonts w:ascii="Times New Roman" w:hAnsi="Times New Roman" w:cs="Times New Roman"/>
          <w:i/>
          <w:sz w:val="24"/>
        </w:rPr>
        <w:t>Joint Work Plan</w:t>
      </w:r>
      <w:r>
        <w:rPr>
          <w:rFonts w:ascii="Times New Roman" w:hAnsi="Times New Roman" w:cs="Times New Roman"/>
          <w:sz w:val="24"/>
        </w:rPr>
        <w:t xml:space="preserve">.  This offer shall be made available to the other party for six (6) months from the expiration or termination of this agreement. </w:t>
      </w:r>
    </w:p>
    <w:p w14:paraId="36DF3442"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Computer Software and Computer Software Documentation</w:t>
      </w:r>
      <w:r w:rsidRPr="000E113D">
        <w:rPr>
          <w:rFonts w:ascii="Times New Roman" w:hAnsi="Times New Roman" w:cs="Times New Roman"/>
          <w:sz w:val="24"/>
        </w:rPr>
        <w:t xml:space="preserve">.  All computer software and computer software documentation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Created</w:t>
      </w:r>
      <w:r w:rsidRPr="000E113D">
        <w:rPr>
          <w:rFonts w:ascii="Times New Roman" w:hAnsi="Times New Roman" w:cs="Times New Roman"/>
          <w:sz w:val="24"/>
        </w:rPr>
        <w:t xml:space="preserve"> or developed </w:t>
      </w:r>
      <w:r w:rsidRPr="009713F3">
        <w:rPr>
          <w:rFonts w:ascii="Times New Roman" w:hAnsi="Times New Roman" w:cs="Times New Roman"/>
          <w:i/>
          <w:sz w:val="24"/>
        </w:rPr>
        <w:t>Under this Collaboration</w:t>
      </w:r>
      <w:r w:rsidRPr="000E113D">
        <w:rPr>
          <w:rFonts w:ascii="Times New Roman" w:hAnsi="Times New Roman" w:cs="Times New Roman"/>
          <w:sz w:val="24"/>
        </w:rPr>
        <w:t xml:space="preserve"> by </w:t>
      </w:r>
      <w:r w:rsidRPr="000E113D">
        <w:rPr>
          <w:rFonts w:ascii="Times New Roman" w:hAnsi="Times New Roman" w:cs="Times New Roman"/>
          <w:i/>
          <w:sz w:val="24"/>
        </w:rPr>
        <w:t>Collaborator</w:t>
      </w:r>
      <w:r w:rsidRPr="000E113D">
        <w:rPr>
          <w:rFonts w:ascii="Times New Roman" w:hAnsi="Times New Roman" w:cs="Times New Roman"/>
          <w:sz w:val="24"/>
        </w:rPr>
        <w:t xml:space="preserve"> shall be treated as </w:t>
      </w:r>
      <w:r w:rsidRPr="00047687">
        <w:rPr>
          <w:rFonts w:ascii="Times New Roman" w:hAnsi="Times New Roman" w:cs="Times New Roman"/>
          <w:i/>
          <w:sz w:val="24"/>
        </w:rPr>
        <w:t>Collaborator Restricted Information</w:t>
      </w:r>
      <w:r w:rsidRPr="000E113D">
        <w:rPr>
          <w:rFonts w:ascii="Times New Roman" w:hAnsi="Times New Roman" w:cs="Times New Roman"/>
          <w:sz w:val="24"/>
        </w:rPr>
        <w:t xml:space="preserve"> for purposes of determining rights in such computer software and computer software documentation.</w:t>
      </w:r>
    </w:p>
    <w:p w14:paraId="2BE488D4"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47687">
        <w:rPr>
          <w:rFonts w:ascii="Times New Roman" w:hAnsi="Times New Roman" w:cs="Times New Roman"/>
          <w:b/>
          <w:i/>
          <w:sz w:val="24"/>
        </w:rPr>
        <w:t>Collaborator Restricted Information</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grants a </w:t>
      </w:r>
      <w:r w:rsidRPr="000E113D">
        <w:rPr>
          <w:rFonts w:ascii="Times New Roman" w:hAnsi="Times New Roman" w:cs="Times New Roman"/>
          <w:i/>
          <w:sz w:val="24"/>
        </w:rPr>
        <w:t>Special Purpose License</w:t>
      </w:r>
      <w:r w:rsidRPr="000E113D">
        <w:rPr>
          <w:rFonts w:ascii="Times New Roman" w:hAnsi="Times New Roman" w:cs="Times New Roman"/>
          <w:sz w:val="24"/>
        </w:rPr>
        <w:t xml:space="preserve"> to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in all </w:t>
      </w:r>
      <w:r w:rsidRPr="00047687">
        <w:rPr>
          <w:rFonts w:ascii="Times New Roman" w:hAnsi="Times New Roman" w:cs="Times New Roman"/>
          <w:i/>
          <w:sz w:val="24"/>
        </w:rPr>
        <w:t>Collaborator Restricted Information</w:t>
      </w:r>
      <w:r w:rsidRPr="000E113D">
        <w:rPr>
          <w:rFonts w:ascii="Times New Roman" w:hAnsi="Times New Roman" w:cs="Times New Roman"/>
          <w:sz w:val="24"/>
        </w:rPr>
        <w:t xml:space="preserve"> developed by </w:t>
      </w:r>
      <w:r w:rsidRPr="000E113D">
        <w:rPr>
          <w:rFonts w:ascii="Times New Roman" w:hAnsi="Times New Roman" w:cs="Times New Roman"/>
          <w:i/>
          <w:sz w:val="24"/>
        </w:rPr>
        <w:t>Collaborator</w:t>
      </w:r>
      <w:r w:rsidRPr="000E113D">
        <w:rPr>
          <w:rFonts w:ascii="Times New Roman" w:hAnsi="Times New Roman" w:cs="Times New Roman"/>
          <w:sz w:val="24"/>
        </w:rPr>
        <w:t xml:space="preserve"> </w:t>
      </w:r>
      <w:r w:rsidRPr="009713F3">
        <w:rPr>
          <w:rFonts w:ascii="Times New Roman" w:hAnsi="Times New Roman" w:cs="Times New Roman"/>
          <w:i/>
          <w:sz w:val="24"/>
        </w:rPr>
        <w:t>Under this Collaboration</w:t>
      </w:r>
      <w:r w:rsidRPr="000E113D">
        <w:rPr>
          <w:rFonts w:ascii="Times New Roman" w:hAnsi="Times New Roman" w:cs="Times New Roman"/>
          <w:sz w:val="24"/>
        </w:rPr>
        <w:t>.</w:t>
      </w:r>
    </w:p>
    <w:p w14:paraId="7961FBB0"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i/>
          <w:sz w:val="24"/>
        </w:rPr>
        <w:t>Restricted Access Information</w:t>
      </w:r>
      <w:r w:rsidRPr="000E113D">
        <w:rPr>
          <w:rFonts w:ascii="Times New Roman" w:hAnsi="Times New Roman" w:cs="Times New Roman"/>
          <w:sz w:val="24"/>
        </w:rPr>
        <w:t xml:space="preserve">.  All </w:t>
      </w:r>
      <w:r w:rsidRPr="000E113D">
        <w:rPr>
          <w:rFonts w:ascii="Times New Roman" w:hAnsi="Times New Roman" w:cs="Times New Roman"/>
          <w:i/>
          <w:sz w:val="24"/>
        </w:rPr>
        <w:t xml:space="preserve">Restricted Access Information </w:t>
      </w:r>
      <w:r w:rsidRPr="000E113D">
        <w:rPr>
          <w:rFonts w:ascii="Times New Roman" w:hAnsi="Times New Roman" w:cs="Times New Roman"/>
          <w:sz w:val="24"/>
        </w:rPr>
        <w:t>may be exempt from release under the Freedom of Information Act for a period of five (5) years as provided for at 15 U.S.C. § 3710a(c)(7)(B)</w:t>
      </w:r>
      <w:r>
        <w:rPr>
          <w:rFonts w:ascii="Times New Roman" w:hAnsi="Times New Roman" w:cs="Times New Roman"/>
          <w:sz w:val="24"/>
        </w:rPr>
        <w:t xml:space="preserve">, during which time </w:t>
      </w:r>
      <w:r w:rsidRPr="000E113D">
        <w:rPr>
          <w:rFonts w:ascii="Times New Roman" w:hAnsi="Times New Roman" w:cs="Times New Roman"/>
          <w:i/>
          <w:sz w:val="24"/>
        </w:rPr>
        <w:t>Collaborator</w:t>
      </w:r>
      <w:r w:rsidRPr="000E113D">
        <w:rPr>
          <w:rFonts w:ascii="Times New Roman" w:hAnsi="Times New Roman" w:cs="Times New Roman"/>
          <w:sz w:val="24"/>
        </w:rPr>
        <w:t xml:space="preserve"> may </w:t>
      </w:r>
      <w:r>
        <w:rPr>
          <w:rFonts w:ascii="Times New Roman" w:hAnsi="Times New Roman" w:cs="Times New Roman"/>
          <w:sz w:val="24"/>
        </w:rPr>
        <w:t xml:space="preserve">only </w:t>
      </w:r>
      <w:r w:rsidRPr="000E113D">
        <w:rPr>
          <w:rFonts w:ascii="Times New Roman" w:hAnsi="Times New Roman" w:cs="Times New Roman"/>
          <w:sz w:val="24"/>
        </w:rPr>
        <w:t xml:space="preserve">use or disclose in confidence, </w:t>
      </w:r>
      <w:r>
        <w:rPr>
          <w:rFonts w:ascii="Times New Roman" w:hAnsi="Times New Roman" w:cs="Times New Roman"/>
          <w:sz w:val="24"/>
        </w:rPr>
        <w:t xml:space="preserve">or </w:t>
      </w:r>
      <w:r w:rsidRPr="000E113D">
        <w:rPr>
          <w:rFonts w:ascii="Times New Roman" w:hAnsi="Times New Roman" w:cs="Times New Roman"/>
          <w:sz w:val="24"/>
        </w:rPr>
        <w:t xml:space="preserve">authorize others to use or disclose in confidence, </w:t>
      </w:r>
      <w:r w:rsidRPr="000E113D">
        <w:rPr>
          <w:rFonts w:ascii="Times New Roman" w:hAnsi="Times New Roman" w:cs="Times New Roman"/>
          <w:i/>
          <w:sz w:val="24"/>
        </w:rPr>
        <w:t>Restricted Access Information</w:t>
      </w:r>
      <w:r w:rsidRPr="000E113D">
        <w:rPr>
          <w:rFonts w:ascii="Times New Roman" w:hAnsi="Times New Roman" w:cs="Times New Roman"/>
          <w:sz w:val="24"/>
        </w:rPr>
        <w:t xml:space="preserve"> developed by </w:t>
      </w:r>
      <w:r w:rsidRPr="000E113D">
        <w:rPr>
          <w:rFonts w:ascii="Times New Roman" w:hAnsi="Times New Roman" w:cs="Times New Roman"/>
          <w:i/>
          <w:sz w:val="24"/>
        </w:rPr>
        <w:t xml:space="preserve">Air Force Activity </w:t>
      </w:r>
      <w:r w:rsidRPr="009713F3">
        <w:rPr>
          <w:rFonts w:ascii="Times New Roman" w:hAnsi="Times New Roman" w:cs="Times New Roman"/>
          <w:i/>
          <w:sz w:val="24"/>
        </w:rPr>
        <w:t>Under this Collaboration</w:t>
      </w:r>
      <w:r w:rsidRPr="000E113D">
        <w:rPr>
          <w:rFonts w:ascii="Times New Roman" w:hAnsi="Times New Roman" w:cs="Times New Roman"/>
          <w:sz w:val="24"/>
        </w:rPr>
        <w:t>.</w:t>
      </w:r>
    </w:p>
    <w:p w14:paraId="3F018480"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 xml:space="preserve">Marking of </w:t>
      </w:r>
      <w:r w:rsidRPr="000E113D">
        <w:rPr>
          <w:rFonts w:ascii="Times New Roman" w:hAnsi="Times New Roman" w:cs="Times New Roman"/>
          <w:b/>
          <w:i/>
          <w:sz w:val="24"/>
        </w:rPr>
        <w:t xml:space="preserve">Background Technology </w:t>
      </w:r>
      <w:r w:rsidRPr="000E113D">
        <w:rPr>
          <w:rFonts w:ascii="Times New Roman" w:hAnsi="Times New Roman" w:cs="Times New Roman"/>
          <w:b/>
          <w:sz w:val="24"/>
        </w:rPr>
        <w:t>and</w:t>
      </w:r>
      <w:r w:rsidRPr="000E113D">
        <w:rPr>
          <w:rFonts w:ascii="Times New Roman" w:hAnsi="Times New Roman" w:cs="Times New Roman"/>
          <w:b/>
          <w:i/>
          <w:sz w:val="24"/>
        </w:rPr>
        <w:t xml:space="preserve"> Protected Information</w:t>
      </w:r>
      <w:r w:rsidRPr="000E113D">
        <w:rPr>
          <w:rFonts w:ascii="Times New Roman" w:hAnsi="Times New Roman" w:cs="Times New Roman"/>
          <w:sz w:val="24"/>
        </w:rPr>
        <w:t xml:space="preserve">.  All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and </w:t>
      </w:r>
      <w:r w:rsidRPr="000E113D">
        <w:rPr>
          <w:rFonts w:ascii="Times New Roman" w:hAnsi="Times New Roman" w:cs="Times New Roman"/>
          <w:i/>
          <w:sz w:val="24"/>
        </w:rPr>
        <w:t>Protected Information</w:t>
      </w:r>
      <w:r w:rsidRPr="000E113D">
        <w:rPr>
          <w:rFonts w:ascii="Times New Roman" w:hAnsi="Times New Roman" w:cs="Times New Roman"/>
          <w:sz w:val="24"/>
        </w:rPr>
        <w:t xml:space="preserve"> will be conspicuously marked as such and will reference this CRADA by number</w:t>
      </w:r>
      <w:r>
        <w:rPr>
          <w:rFonts w:ascii="Times New Roman" w:hAnsi="Times New Roman" w:cs="Times New Roman"/>
          <w:sz w:val="24"/>
        </w:rPr>
        <w:t xml:space="preserve"> (see </w:t>
      </w:r>
      <w:r w:rsidRPr="00887CC9">
        <w:rPr>
          <w:rFonts w:ascii="Times New Roman" w:hAnsi="Times New Roman" w:cs="Times New Roman"/>
          <w:bCs/>
          <w:sz w:val="24"/>
        </w:rPr>
        <w:t>Figure</w:t>
      </w:r>
      <w:r>
        <w:rPr>
          <w:rFonts w:ascii="Times New Roman" w:hAnsi="Times New Roman" w:cs="Times New Roman"/>
          <w:bCs/>
          <w:sz w:val="24"/>
        </w:rPr>
        <w:t>s</w:t>
      </w:r>
      <w:r w:rsidRPr="00887CC9">
        <w:rPr>
          <w:rFonts w:ascii="Times New Roman" w:hAnsi="Times New Roman" w:cs="Times New Roman"/>
          <w:bCs/>
          <w:sz w:val="24"/>
        </w:rPr>
        <w:t xml:space="preserve"> </w:t>
      </w:r>
      <w:r>
        <w:rPr>
          <w:rFonts w:ascii="Times New Roman" w:hAnsi="Times New Roman" w:cs="Times New Roman"/>
          <w:bCs/>
          <w:sz w:val="24"/>
        </w:rPr>
        <w:t>1&amp;2, paragraph E.4)</w:t>
      </w:r>
      <w:r w:rsidRPr="00887CC9">
        <w:rPr>
          <w:rFonts w:ascii="Times New Roman" w:hAnsi="Times New Roman" w:cs="Times New Roman"/>
          <w:bCs/>
          <w:sz w:val="24"/>
        </w:rPr>
        <w:t>.</w:t>
      </w:r>
      <w:r>
        <w:rPr>
          <w:rFonts w:ascii="Times New Roman" w:hAnsi="Times New Roman" w:cs="Times New Roman"/>
          <w:bCs/>
          <w:sz w:val="24"/>
        </w:rPr>
        <w:t xml:space="preserve">  </w:t>
      </w:r>
      <w:r w:rsidRPr="000E113D">
        <w:rPr>
          <w:rFonts w:ascii="Times New Roman" w:hAnsi="Times New Roman" w:cs="Times New Roman"/>
          <w:sz w:val="24"/>
        </w:rPr>
        <w:t xml:space="preserve">Neither party will be liable for the release of unmarked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or </w:t>
      </w:r>
      <w:r w:rsidRPr="000E113D">
        <w:rPr>
          <w:rFonts w:ascii="Times New Roman" w:hAnsi="Times New Roman" w:cs="Times New Roman"/>
          <w:i/>
          <w:sz w:val="24"/>
        </w:rPr>
        <w:t>Protected Information</w:t>
      </w:r>
      <w:r w:rsidRPr="000E113D">
        <w:rPr>
          <w:rFonts w:ascii="Times New Roman" w:hAnsi="Times New Roman" w:cs="Times New Roman"/>
          <w:sz w:val="24"/>
        </w:rPr>
        <w:t>.  The party receiving</w:t>
      </w:r>
      <w:r>
        <w:rPr>
          <w:rFonts w:ascii="Times New Roman" w:hAnsi="Times New Roman" w:cs="Times New Roman"/>
          <w:sz w:val="24"/>
        </w:rPr>
        <w:t xml:space="preserve"> properly labeled</w:t>
      </w:r>
      <w:r w:rsidRPr="000E113D">
        <w:rPr>
          <w:rFonts w:ascii="Times New Roman" w:hAnsi="Times New Roman" w:cs="Times New Roman"/>
          <w:sz w:val="24"/>
        </w:rPr>
        <w:t xml:space="preserve">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or </w:t>
      </w:r>
      <w:r w:rsidRPr="000E113D">
        <w:rPr>
          <w:rFonts w:ascii="Times New Roman" w:hAnsi="Times New Roman" w:cs="Times New Roman"/>
          <w:i/>
          <w:sz w:val="24"/>
        </w:rPr>
        <w:t>Protected Information</w:t>
      </w:r>
      <w:r w:rsidRPr="000E113D">
        <w:rPr>
          <w:rFonts w:ascii="Times New Roman" w:hAnsi="Times New Roman" w:cs="Times New Roman"/>
          <w:sz w:val="24"/>
        </w:rPr>
        <w:t xml:space="preserve"> must comply with all appropriate requirements governing the treatment of such information as described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The </w:t>
      </w:r>
      <w:r>
        <w:rPr>
          <w:rFonts w:ascii="Times New Roman" w:hAnsi="Times New Roman" w:cs="Times New Roman"/>
          <w:sz w:val="24"/>
        </w:rPr>
        <w:t>receipt or acceptance of im</w:t>
      </w:r>
      <w:r w:rsidRPr="000E113D">
        <w:rPr>
          <w:rFonts w:ascii="Times New Roman" w:hAnsi="Times New Roman" w:cs="Times New Roman"/>
          <w:sz w:val="24"/>
        </w:rPr>
        <w:t xml:space="preserve">properly </w:t>
      </w:r>
      <w:r>
        <w:rPr>
          <w:rFonts w:ascii="Times New Roman" w:hAnsi="Times New Roman" w:cs="Times New Roman"/>
          <w:sz w:val="24"/>
        </w:rPr>
        <w:t xml:space="preserve">or inaccurately </w:t>
      </w:r>
      <w:r w:rsidRPr="000E113D">
        <w:rPr>
          <w:rFonts w:ascii="Times New Roman" w:hAnsi="Times New Roman" w:cs="Times New Roman"/>
          <w:sz w:val="24"/>
        </w:rPr>
        <w:t>mark</w:t>
      </w:r>
      <w:r>
        <w:rPr>
          <w:rFonts w:ascii="Times New Roman" w:hAnsi="Times New Roman" w:cs="Times New Roman"/>
          <w:sz w:val="24"/>
        </w:rPr>
        <w:t>ed</w:t>
      </w:r>
      <w:r w:rsidRPr="000E113D">
        <w:rPr>
          <w:rFonts w:ascii="Times New Roman" w:hAnsi="Times New Roman" w:cs="Times New Roman"/>
          <w:sz w:val="24"/>
        </w:rPr>
        <w:t xml:space="preserve"> information shall not adversely affect the rights of the party receiving such information.</w:t>
      </w:r>
    </w:p>
    <w:p w14:paraId="3844FC31" w14:textId="77777777" w:rsidR="00784AEE" w:rsidRPr="000E113D" w:rsidRDefault="00784AEE" w:rsidP="00784AEE">
      <w:pPr>
        <w:pStyle w:val="BodyText"/>
        <w:numPr>
          <w:ilvl w:val="1"/>
          <w:numId w:val="8"/>
        </w:numPr>
        <w:spacing w:before="120"/>
        <w:jc w:val="both"/>
        <w:rPr>
          <w:rFonts w:ascii="Times New Roman" w:hAnsi="Times New Roman" w:cs="Times New Roman"/>
          <w:b/>
          <w:sz w:val="24"/>
        </w:rPr>
      </w:pPr>
      <w:r w:rsidRPr="000E113D">
        <w:rPr>
          <w:rFonts w:ascii="Times New Roman" w:hAnsi="Times New Roman" w:cs="Times New Roman"/>
          <w:b/>
          <w:sz w:val="24"/>
        </w:rPr>
        <w:t xml:space="preserve">Mandatory </w:t>
      </w:r>
      <w:r w:rsidRPr="000E113D">
        <w:rPr>
          <w:rFonts w:ascii="Times New Roman" w:hAnsi="Times New Roman" w:cs="Times New Roman"/>
          <w:b/>
          <w:i/>
          <w:sz w:val="24"/>
        </w:rPr>
        <w:t>Government</w:t>
      </w:r>
      <w:r w:rsidRPr="000E113D">
        <w:rPr>
          <w:rFonts w:ascii="Times New Roman" w:hAnsi="Times New Roman" w:cs="Times New Roman"/>
          <w:b/>
          <w:sz w:val="24"/>
        </w:rPr>
        <w:t xml:space="preserve"> Provisions</w:t>
      </w:r>
      <w:r w:rsidRPr="000E113D">
        <w:rPr>
          <w:rFonts w:ascii="Times New Roman" w:hAnsi="Times New Roman" w:cs="Times New Roman"/>
          <w:sz w:val="24"/>
        </w:rPr>
        <w:t xml:space="preserve">.  In accordance with </w:t>
      </w:r>
      <w:r>
        <w:rPr>
          <w:rFonts w:ascii="Times New Roman" w:hAnsi="Times New Roman" w:cs="Times New Roman"/>
          <w:sz w:val="24"/>
        </w:rPr>
        <w:t>Federal law (e.g., s</w:t>
      </w:r>
      <w:r w:rsidRPr="000E113D">
        <w:rPr>
          <w:rFonts w:ascii="Times New Roman" w:hAnsi="Times New Roman" w:cs="Times New Roman"/>
          <w:sz w:val="24"/>
        </w:rPr>
        <w:t>ection 620 of Public Law 108-447</w:t>
      </w:r>
      <w:r>
        <w:rPr>
          <w:rFonts w:ascii="Times New Roman" w:hAnsi="Times New Roman" w:cs="Times New Roman"/>
          <w:sz w:val="24"/>
        </w:rPr>
        <w:t>)</w:t>
      </w:r>
      <w:r w:rsidRPr="000E113D">
        <w:rPr>
          <w:rFonts w:ascii="Times New Roman" w:hAnsi="Times New Roman" w:cs="Times New Roman"/>
          <w:sz w:val="24"/>
        </w:rPr>
        <w:t>, the following provisions are included as required by law.</w:t>
      </w:r>
    </w:p>
    <w:p w14:paraId="498BA789" w14:textId="77777777" w:rsidR="00784AEE" w:rsidRPr="000E113D" w:rsidRDefault="00784AEE" w:rsidP="00784AEE">
      <w:pPr>
        <w:pStyle w:val="BodyText"/>
        <w:numPr>
          <w:ilvl w:val="2"/>
          <w:numId w:val="8"/>
        </w:numPr>
        <w:spacing w:before="120" w:after="0"/>
        <w:jc w:val="both"/>
        <w:rPr>
          <w:rFonts w:ascii="Times New Roman" w:hAnsi="Times New Roman" w:cs="Times New Roman"/>
          <w:b/>
          <w:sz w:val="26"/>
        </w:rPr>
      </w:pPr>
      <w:r w:rsidRPr="000E113D">
        <w:rPr>
          <w:rFonts w:ascii="Times New Roman" w:hAnsi="Times New Roman" w:cs="Times New Roman"/>
          <w:sz w:val="24"/>
        </w:rPr>
        <w:lastRenderedPageBreak/>
        <w:t xml:space="preserve">This </w:t>
      </w:r>
      <w:r w:rsidRPr="000E113D">
        <w:rPr>
          <w:rFonts w:ascii="Times New Roman" w:hAnsi="Times New Roman" w:cs="Times New Roman"/>
          <w:i/>
          <w:sz w:val="24"/>
        </w:rPr>
        <w:t>Agreement</w:t>
      </w:r>
      <w:r w:rsidRPr="000E113D">
        <w:rPr>
          <w:rFonts w:ascii="Times New Roman" w:hAnsi="Times New Roman" w:cs="Times New Roman"/>
          <w:sz w:val="24"/>
        </w:rPr>
        <w:t xml:space="preserve"> does not bar disclosures to Congress or to an authorized official of an executive agency or the United States Department of Justice that are essential to reporting a substantial violation of law.</w:t>
      </w:r>
    </w:p>
    <w:p w14:paraId="0DA71468" w14:textId="77777777" w:rsidR="00784AEE" w:rsidRPr="00BE0809" w:rsidRDefault="00784AEE" w:rsidP="00784AEE">
      <w:pPr>
        <w:pStyle w:val="BodyText"/>
        <w:numPr>
          <w:ilvl w:val="2"/>
          <w:numId w:val="8"/>
        </w:numPr>
        <w:spacing w:before="120" w:after="0"/>
        <w:jc w:val="both"/>
        <w:rPr>
          <w:rFonts w:ascii="Times New Roman" w:hAnsi="Times New Roman" w:cs="Times New Roman"/>
          <w:b/>
          <w:sz w:val="28"/>
        </w:rPr>
      </w:pPr>
      <w:r w:rsidRPr="000E113D">
        <w:rPr>
          <w:rFonts w:ascii="Times New Roman" w:hAnsi="Times New Roman" w:cs="Times New Roman"/>
          <w:sz w:val="24"/>
        </w:rPr>
        <w:t xml:space="preserve">These restrictions are consistent with and do not supersede, conflict with, or otherwise alter the employee obligations, rights, or liabilities created by Executive Order No. 12958; 5 U.S.C. § 7211 (governing disclosures to Congress); 10 U.S.C. § 1034 as amended by the </w:t>
      </w:r>
      <w:r w:rsidRPr="000E113D">
        <w:rPr>
          <w:rFonts w:ascii="Times New Roman" w:hAnsi="Times New Roman" w:cs="Times New Roman"/>
          <w:i/>
          <w:sz w:val="24"/>
        </w:rPr>
        <w:t>Military Whistleblower Protection Act</w:t>
      </w:r>
      <w:r w:rsidRPr="000E113D">
        <w:rPr>
          <w:rFonts w:ascii="Times New Roman" w:hAnsi="Times New Roman" w:cs="Times New Roman"/>
          <w:sz w:val="24"/>
        </w:rPr>
        <w:t xml:space="preserve"> (governing disclosure to Congress by members of the military); 5 U.S.C. § 2302(b)(8) as amended by the </w:t>
      </w:r>
      <w:r w:rsidRPr="000E113D">
        <w:rPr>
          <w:rFonts w:ascii="Times New Roman" w:hAnsi="Times New Roman" w:cs="Times New Roman"/>
          <w:i/>
          <w:sz w:val="24"/>
        </w:rPr>
        <w:t>Whistleblower Protection Act</w:t>
      </w:r>
      <w:r w:rsidRPr="000E113D">
        <w:rPr>
          <w:rFonts w:ascii="Times New Roman" w:hAnsi="Times New Roman" w:cs="Times New Roman"/>
          <w:sz w:val="24"/>
        </w:rPr>
        <w:t xml:space="preserve"> (governing disclosures of illegality, waste, fraud, abuse or public health or safety threats); the </w:t>
      </w:r>
      <w:r w:rsidRPr="000E113D">
        <w:rPr>
          <w:rFonts w:ascii="Times New Roman" w:hAnsi="Times New Roman" w:cs="Times New Roman"/>
          <w:i/>
          <w:sz w:val="24"/>
        </w:rPr>
        <w:t>Intelligence Identities Protection Act of 1982</w:t>
      </w:r>
      <w:r w:rsidRPr="000E113D">
        <w:rPr>
          <w:rFonts w:ascii="Times New Roman" w:hAnsi="Times New Roman" w:cs="Times New Roman"/>
          <w:sz w:val="24"/>
        </w:rPr>
        <w:t xml:space="preserve"> (50 U.S.C. § 421 </w:t>
      </w:r>
      <w:r w:rsidRPr="000E113D">
        <w:rPr>
          <w:rFonts w:ascii="Times New Roman" w:hAnsi="Times New Roman" w:cs="Times New Roman"/>
          <w:i/>
          <w:sz w:val="24"/>
        </w:rPr>
        <w:t>et seq</w:t>
      </w:r>
      <w:r w:rsidRPr="000E113D">
        <w:rPr>
          <w:rFonts w:ascii="Times New Roman" w:hAnsi="Times New Roman" w:cs="Times New Roman"/>
          <w:sz w:val="24"/>
        </w:rPr>
        <w:t xml:space="preserve">.) (governing disclosures that could expose confidential Government agents); and the statutes which protect against disclosure that may compromise the national security, including 18 U.S.C. §§ 641, 793, 794, 798 &amp; 952, and section 4(b) of the </w:t>
      </w:r>
      <w:r w:rsidRPr="000E113D">
        <w:rPr>
          <w:rFonts w:ascii="Times New Roman" w:hAnsi="Times New Roman" w:cs="Times New Roman"/>
          <w:i/>
          <w:sz w:val="24"/>
        </w:rPr>
        <w:t>Subversive Activities Act of 1950</w:t>
      </w:r>
      <w:r w:rsidRPr="000E113D">
        <w:rPr>
          <w:rFonts w:ascii="Times New Roman" w:hAnsi="Times New Roman" w:cs="Times New Roman"/>
          <w:sz w:val="24"/>
        </w:rPr>
        <w:t xml:space="preserve"> (50 U.S.C. § 783(b)).  The definitions, requirements, obligations, rights, sanctions, and liabilities created by said Executive Order and listed statutes are incorporated into this </w:t>
      </w:r>
      <w:r w:rsidRPr="000E113D">
        <w:rPr>
          <w:rFonts w:ascii="Times New Roman" w:hAnsi="Times New Roman" w:cs="Times New Roman"/>
          <w:i/>
          <w:sz w:val="24"/>
        </w:rPr>
        <w:t>Agreement</w:t>
      </w:r>
      <w:r w:rsidRPr="000E113D">
        <w:rPr>
          <w:rFonts w:ascii="Times New Roman" w:hAnsi="Times New Roman" w:cs="Times New Roman"/>
          <w:sz w:val="24"/>
        </w:rPr>
        <w:t xml:space="preserve"> and are controlling.</w:t>
      </w:r>
    </w:p>
    <w:p w14:paraId="5DC680E4" w14:textId="77777777" w:rsidR="00784AEE" w:rsidRPr="003B3D00" w:rsidRDefault="00784AEE" w:rsidP="00784AEE">
      <w:pPr>
        <w:pStyle w:val="BodyText"/>
        <w:numPr>
          <w:ilvl w:val="1"/>
          <w:numId w:val="8"/>
        </w:numPr>
        <w:spacing w:before="120" w:after="0"/>
        <w:jc w:val="both"/>
        <w:rPr>
          <w:rFonts w:ascii="Times New Roman" w:hAnsi="Times New Roman" w:cs="Times New Roman"/>
          <w:sz w:val="28"/>
        </w:rPr>
      </w:pPr>
      <w:r w:rsidRPr="001B6E7E">
        <w:rPr>
          <w:rFonts w:ascii="Times New Roman" w:hAnsi="Times New Roman" w:cs="Times New Roman"/>
          <w:b/>
          <w:sz w:val="24"/>
        </w:rPr>
        <w:t xml:space="preserve">Future Use of Information and Technology in </w:t>
      </w:r>
      <w:r w:rsidRPr="001B6E7E">
        <w:rPr>
          <w:rFonts w:ascii="Times New Roman" w:hAnsi="Times New Roman" w:cs="Times New Roman"/>
          <w:b/>
          <w:i/>
          <w:sz w:val="24"/>
        </w:rPr>
        <w:t>Government</w:t>
      </w:r>
      <w:r w:rsidRPr="001B6E7E">
        <w:rPr>
          <w:rFonts w:ascii="Times New Roman" w:hAnsi="Times New Roman" w:cs="Times New Roman"/>
          <w:b/>
          <w:sz w:val="24"/>
        </w:rPr>
        <w:t xml:space="preserve"> Procurement</w:t>
      </w:r>
      <w:r w:rsidRPr="001B6E7E">
        <w:rPr>
          <w:rFonts w:ascii="Times New Roman" w:hAnsi="Times New Roman" w:cs="Times New Roman"/>
          <w:sz w:val="24"/>
        </w:rPr>
        <w:t xml:space="preserve">.  Any copyrightable work or </w:t>
      </w:r>
      <w:r w:rsidRPr="00047687">
        <w:rPr>
          <w:rFonts w:ascii="Times New Roman" w:hAnsi="Times New Roman" w:cs="Times New Roman"/>
          <w:i/>
          <w:sz w:val="24"/>
        </w:rPr>
        <w:t>Collaborator Restricted Information</w:t>
      </w:r>
      <w:r w:rsidRPr="001B6E7E">
        <w:rPr>
          <w:rFonts w:ascii="Times New Roman" w:hAnsi="Times New Roman" w:cs="Times New Roman"/>
          <w:sz w:val="24"/>
        </w:rPr>
        <w:t xml:space="preserve"> to which </w:t>
      </w:r>
      <w:r w:rsidRPr="001B6E7E">
        <w:rPr>
          <w:rFonts w:ascii="Times New Roman" w:hAnsi="Times New Roman" w:cs="Times New Roman"/>
          <w:i/>
          <w:sz w:val="24"/>
        </w:rPr>
        <w:t>Air Force Activity</w:t>
      </w:r>
      <w:r w:rsidRPr="001B6E7E">
        <w:rPr>
          <w:rFonts w:ascii="Times New Roman" w:hAnsi="Times New Roman" w:cs="Times New Roman"/>
          <w:sz w:val="24"/>
        </w:rPr>
        <w:t xml:space="preserve"> receives a </w:t>
      </w:r>
      <w:r w:rsidRPr="001B6E7E">
        <w:rPr>
          <w:rFonts w:ascii="Times New Roman" w:hAnsi="Times New Roman" w:cs="Times New Roman"/>
          <w:i/>
          <w:sz w:val="24"/>
        </w:rPr>
        <w:t>Special Purpose License</w:t>
      </w:r>
      <w:r w:rsidRPr="001B6E7E">
        <w:rPr>
          <w:rFonts w:ascii="Times New Roman" w:hAnsi="Times New Roman" w:cs="Times New Roman"/>
          <w:sz w:val="24"/>
        </w:rPr>
        <w:t xml:space="preserve"> under this </w:t>
      </w:r>
      <w:r w:rsidRPr="001B6E7E">
        <w:rPr>
          <w:rFonts w:ascii="Times New Roman" w:hAnsi="Times New Roman" w:cs="Times New Roman"/>
          <w:i/>
          <w:sz w:val="24"/>
        </w:rPr>
        <w:t>Agreement</w:t>
      </w:r>
      <w:r w:rsidRPr="001B6E7E">
        <w:rPr>
          <w:rFonts w:ascii="Times New Roman" w:hAnsi="Times New Roman" w:cs="Times New Roman"/>
          <w:sz w:val="24"/>
        </w:rPr>
        <w:t xml:space="preserve"> shall be prominently marked with “Government Purpose Rights,” as defined under 48 C</w:t>
      </w:r>
      <w:r>
        <w:rPr>
          <w:rFonts w:ascii="Times New Roman" w:hAnsi="Times New Roman" w:cs="Times New Roman"/>
          <w:sz w:val="24"/>
        </w:rPr>
        <w:t>.</w:t>
      </w:r>
      <w:r w:rsidRPr="001B6E7E">
        <w:rPr>
          <w:rFonts w:ascii="Times New Roman" w:hAnsi="Times New Roman" w:cs="Times New Roman"/>
          <w:sz w:val="24"/>
        </w:rPr>
        <w:t>F</w:t>
      </w:r>
      <w:r>
        <w:rPr>
          <w:rFonts w:ascii="Times New Roman" w:hAnsi="Times New Roman" w:cs="Times New Roman"/>
          <w:sz w:val="24"/>
        </w:rPr>
        <w:t>.</w:t>
      </w:r>
      <w:r w:rsidRPr="001B6E7E">
        <w:rPr>
          <w:rFonts w:ascii="Times New Roman" w:hAnsi="Times New Roman" w:cs="Times New Roman"/>
          <w:sz w:val="24"/>
        </w:rPr>
        <w:t>R</w:t>
      </w:r>
      <w:r>
        <w:rPr>
          <w:rFonts w:ascii="Times New Roman" w:hAnsi="Times New Roman" w:cs="Times New Roman"/>
          <w:sz w:val="24"/>
        </w:rPr>
        <w:t>.</w:t>
      </w:r>
      <w:r w:rsidRPr="001B6E7E">
        <w:rPr>
          <w:rFonts w:ascii="Times New Roman" w:hAnsi="Times New Roman" w:cs="Times New Roman"/>
          <w:sz w:val="24"/>
        </w:rPr>
        <w:t xml:space="preserve"> 252.227-7013(a)(13) &amp; 7014(a)(12), or other</w:t>
      </w:r>
      <w:r>
        <w:rPr>
          <w:rFonts w:ascii="Times New Roman" w:hAnsi="Times New Roman" w:cs="Times New Roman"/>
          <w:sz w:val="24"/>
        </w:rPr>
        <w:t xml:space="preserve"> notice </w:t>
      </w:r>
      <w:r w:rsidRPr="001B6E7E">
        <w:rPr>
          <w:rFonts w:ascii="Times New Roman" w:hAnsi="Times New Roman" w:cs="Times New Roman"/>
          <w:sz w:val="24"/>
        </w:rPr>
        <w:t xml:space="preserve">clearly indicating </w:t>
      </w:r>
      <w:r w:rsidRPr="001B6E7E">
        <w:rPr>
          <w:rFonts w:ascii="Times New Roman" w:hAnsi="Times New Roman" w:cs="Times New Roman"/>
          <w:i/>
          <w:sz w:val="24"/>
        </w:rPr>
        <w:t>Government</w:t>
      </w:r>
      <w:r w:rsidRPr="001B6E7E">
        <w:rPr>
          <w:rFonts w:ascii="Times New Roman" w:hAnsi="Times New Roman" w:cs="Times New Roman"/>
          <w:sz w:val="24"/>
        </w:rPr>
        <w:t xml:space="preserve"> has at least such rights, when </w:t>
      </w:r>
      <w:r>
        <w:rPr>
          <w:rFonts w:ascii="Times New Roman" w:hAnsi="Times New Roman" w:cs="Times New Roman"/>
          <w:sz w:val="24"/>
        </w:rPr>
        <w:t>delivered</w:t>
      </w:r>
      <w:r w:rsidRPr="001B6E7E">
        <w:rPr>
          <w:rFonts w:ascii="Times New Roman" w:hAnsi="Times New Roman" w:cs="Times New Roman"/>
          <w:sz w:val="24"/>
        </w:rPr>
        <w:t xml:space="preserve"> to any party</w:t>
      </w:r>
      <w:r>
        <w:rPr>
          <w:rFonts w:ascii="Times New Roman" w:hAnsi="Times New Roman" w:cs="Times New Roman"/>
          <w:sz w:val="24"/>
        </w:rPr>
        <w:t xml:space="preserve"> under a federal procurement contract—other than a supplier or support contractor—</w:t>
      </w:r>
      <w:r w:rsidRPr="001B6E7E">
        <w:rPr>
          <w:rFonts w:ascii="Times New Roman" w:hAnsi="Times New Roman" w:cs="Times New Roman"/>
          <w:sz w:val="24"/>
        </w:rPr>
        <w:t xml:space="preserve">after the </w:t>
      </w:r>
      <w:r w:rsidRPr="001B6E7E">
        <w:rPr>
          <w:rFonts w:ascii="Times New Roman" w:hAnsi="Times New Roman" w:cs="Times New Roman"/>
          <w:i/>
          <w:sz w:val="24"/>
        </w:rPr>
        <w:t>Effective Date</w:t>
      </w:r>
      <w:r w:rsidRPr="001B6E7E">
        <w:rPr>
          <w:rFonts w:ascii="Times New Roman" w:hAnsi="Times New Roman" w:cs="Times New Roman"/>
          <w:sz w:val="24"/>
        </w:rPr>
        <w:t xml:space="preserve"> of this </w:t>
      </w:r>
      <w:r w:rsidRPr="001B6E7E">
        <w:rPr>
          <w:rFonts w:ascii="Times New Roman" w:hAnsi="Times New Roman" w:cs="Times New Roman"/>
          <w:i/>
          <w:sz w:val="24"/>
        </w:rPr>
        <w:t>Agreement</w:t>
      </w:r>
      <w:r>
        <w:rPr>
          <w:rFonts w:ascii="Times New Roman" w:hAnsi="Times New Roman" w:cs="Times New Roman"/>
          <w:sz w:val="24"/>
        </w:rPr>
        <w:t xml:space="preserve"> (see </w:t>
      </w:r>
      <w:r w:rsidRPr="00887CC9">
        <w:rPr>
          <w:rFonts w:ascii="Times New Roman" w:hAnsi="Times New Roman" w:cs="Times New Roman"/>
          <w:bCs/>
          <w:sz w:val="24"/>
        </w:rPr>
        <w:t xml:space="preserve">Figure </w:t>
      </w:r>
      <w:r>
        <w:rPr>
          <w:rFonts w:ascii="Times New Roman" w:hAnsi="Times New Roman" w:cs="Times New Roman"/>
          <w:bCs/>
          <w:sz w:val="24"/>
        </w:rPr>
        <w:t>3, paragraph E.4)</w:t>
      </w:r>
      <w:r w:rsidRPr="001B6E7E">
        <w:rPr>
          <w:rFonts w:ascii="Times New Roman" w:hAnsi="Times New Roman" w:cs="Times New Roman"/>
          <w:sz w:val="24"/>
        </w:rPr>
        <w:t xml:space="preserve">.  Under no circumstances shall </w:t>
      </w:r>
      <w:r>
        <w:rPr>
          <w:rFonts w:ascii="Times New Roman" w:hAnsi="Times New Roman" w:cs="Times New Roman"/>
          <w:sz w:val="24"/>
        </w:rPr>
        <w:t xml:space="preserve">the mere </w:t>
      </w:r>
      <w:r w:rsidRPr="001B6E7E">
        <w:rPr>
          <w:rFonts w:ascii="Times New Roman" w:hAnsi="Times New Roman" w:cs="Times New Roman"/>
          <w:sz w:val="24"/>
        </w:rPr>
        <w:t xml:space="preserve">marking </w:t>
      </w:r>
      <w:r>
        <w:rPr>
          <w:rFonts w:ascii="Times New Roman" w:hAnsi="Times New Roman" w:cs="Times New Roman"/>
          <w:sz w:val="24"/>
        </w:rPr>
        <w:t xml:space="preserve">or labeling of such information or technology in accordance with this Article </w:t>
      </w:r>
      <w:r w:rsidRPr="001B6E7E">
        <w:rPr>
          <w:rFonts w:ascii="Times New Roman" w:hAnsi="Times New Roman" w:cs="Times New Roman"/>
          <w:sz w:val="24"/>
        </w:rPr>
        <w:t xml:space="preserve">imply that such </w:t>
      </w:r>
      <w:r>
        <w:rPr>
          <w:rFonts w:ascii="Times New Roman" w:hAnsi="Times New Roman" w:cs="Times New Roman"/>
          <w:sz w:val="24"/>
        </w:rPr>
        <w:t xml:space="preserve">“Government Purpose Rights” </w:t>
      </w:r>
      <w:r w:rsidRPr="001B6E7E">
        <w:rPr>
          <w:rFonts w:ascii="Times New Roman" w:hAnsi="Times New Roman" w:cs="Times New Roman"/>
          <w:sz w:val="24"/>
        </w:rPr>
        <w:t>license will automatic</w:t>
      </w:r>
      <w:r>
        <w:rPr>
          <w:rFonts w:ascii="Times New Roman" w:hAnsi="Times New Roman" w:cs="Times New Roman"/>
          <w:sz w:val="24"/>
        </w:rPr>
        <w:t>ally change to an “Unlimited Rights”</w:t>
      </w:r>
      <w:r w:rsidRPr="001B6E7E">
        <w:rPr>
          <w:rFonts w:ascii="Times New Roman" w:hAnsi="Times New Roman" w:cs="Times New Roman"/>
          <w:sz w:val="24"/>
        </w:rPr>
        <w:t xml:space="preserve"> </w:t>
      </w:r>
      <w:r>
        <w:rPr>
          <w:rFonts w:ascii="Times New Roman" w:hAnsi="Times New Roman" w:cs="Times New Roman"/>
          <w:sz w:val="24"/>
        </w:rPr>
        <w:t xml:space="preserve">or </w:t>
      </w:r>
      <w:r w:rsidRPr="001B6E7E">
        <w:rPr>
          <w:rFonts w:ascii="Times New Roman" w:hAnsi="Times New Roman" w:cs="Times New Roman"/>
          <w:sz w:val="24"/>
        </w:rPr>
        <w:t>other license</w:t>
      </w:r>
      <w:r>
        <w:rPr>
          <w:rFonts w:ascii="Times New Roman" w:hAnsi="Times New Roman" w:cs="Times New Roman"/>
          <w:sz w:val="24"/>
        </w:rPr>
        <w:t xml:space="preserve"> </w:t>
      </w:r>
      <w:r w:rsidRPr="001B6E7E">
        <w:rPr>
          <w:rFonts w:ascii="Times New Roman" w:hAnsi="Times New Roman" w:cs="Times New Roman"/>
          <w:sz w:val="24"/>
        </w:rPr>
        <w:t xml:space="preserve">at any time.  </w:t>
      </w:r>
      <w:r w:rsidRPr="001B6E7E">
        <w:rPr>
          <w:rFonts w:ascii="Times New Roman" w:hAnsi="Times New Roman" w:cs="Times New Roman"/>
          <w:i/>
          <w:sz w:val="24"/>
        </w:rPr>
        <w:t>See</w:t>
      </w:r>
      <w:r w:rsidRPr="001B6E7E">
        <w:rPr>
          <w:rFonts w:ascii="Times New Roman" w:hAnsi="Times New Roman" w:cs="Times New Roman"/>
          <w:sz w:val="24"/>
        </w:rPr>
        <w:t xml:space="preserve"> 10 U.S.C. § 2320.</w:t>
      </w:r>
    </w:p>
    <w:p w14:paraId="234BA3FD" w14:textId="77777777" w:rsidR="00784AEE" w:rsidRPr="001826F4" w:rsidRDefault="00784AEE" w:rsidP="00784AEE">
      <w:pPr>
        <w:pStyle w:val="BodyText"/>
        <w:keepNext/>
        <w:keepLines/>
        <w:widowControl w:val="0"/>
        <w:numPr>
          <w:ilvl w:val="0"/>
          <w:numId w:val="17"/>
        </w:numPr>
        <w:spacing w:before="360" w:after="0"/>
        <w:jc w:val="both"/>
        <w:rPr>
          <w:b/>
          <w:sz w:val="24"/>
          <w14:shadow w14:blurRad="50800" w14:dist="38100" w14:dir="2700000" w14:sx="100000" w14:sy="100000" w14:kx="0" w14:ky="0" w14:algn="tl">
            <w14:srgbClr w14:val="000000">
              <w14:alpha w14:val="60000"/>
            </w14:srgbClr>
          </w14:shadow>
        </w:rPr>
      </w:pPr>
      <w:r w:rsidRPr="001826F4">
        <w:rPr>
          <w:b/>
          <w:sz w:val="24"/>
          <w14:shadow w14:blurRad="50800" w14:dist="38100" w14:dir="2700000" w14:sx="100000" w14:sy="100000" w14:kx="0" w14:ky="0" w14:algn="tl">
            <w14:srgbClr w14:val="000000">
              <w14:alpha w14:val="60000"/>
            </w14:srgbClr>
          </w14:shadow>
        </w:rPr>
        <w:t>TERM OF AGREEMENT, MODIFICATIONS &amp; TERMINATION</w:t>
      </w:r>
    </w:p>
    <w:p w14:paraId="27DEEFBD" w14:textId="77777777" w:rsidR="00784AEE" w:rsidRPr="000E113D" w:rsidRDefault="00784AEE" w:rsidP="00784AEE">
      <w:pPr>
        <w:pStyle w:val="BodyText"/>
        <w:numPr>
          <w:ilvl w:val="1"/>
          <w:numId w:val="17"/>
        </w:numPr>
        <w:spacing w:before="120"/>
        <w:jc w:val="both"/>
        <w:rPr>
          <w:b/>
          <w:sz w:val="24"/>
        </w:rPr>
      </w:pPr>
      <w:r w:rsidRPr="000E113D">
        <w:rPr>
          <w:rFonts w:ascii="Times New Roman" w:hAnsi="Times New Roman" w:cs="Times New Roman"/>
          <w:b/>
          <w:sz w:val="24"/>
          <w:szCs w:val="24"/>
        </w:rPr>
        <w:t xml:space="preserve">Term of </w:t>
      </w:r>
      <w:r w:rsidRPr="000E113D">
        <w:rPr>
          <w:rFonts w:ascii="Times New Roman" w:hAnsi="Times New Roman" w:cs="Times New Roman"/>
          <w:b/>
          <w:i/>
          <w:sz w:val="24"/>
          <w:szCs w:val="24"/>
        </w:rPr>
        <w:t>Agreement</w:t>
      </w:r>
      <w:r w:rsidRPr="000E113D">
        <w:rPr>
          <w:rFonts w:ascii="Times New Roman" w:hAnsi="Times New Roman" w:cs="Times New Roman"/>
          <w:sz w:val="24"/>
          <w:szCs w:val="24"/>
        </w:rPr>
        <w:t xml:space="preserv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commences on the </w:t>
      </w:r>
      <w:r w:rsidRPr="000E113D">
        <w:rPr>
          <w:rFonts w:ascii="Times New Roman" w:hAnsi="Times New Roman" w:cs="Times New Roman"/>
          <w:i/>
          <w:sz w:val="24"/>
          <w:szCs w:val="24"/>
        </w:rPr>
        <w:t>Effective Date</w:t>
      </w:r>
      <w:r w:rsidRPr="000E113D">
        <w:rPr>
          <w:rFonts w:ascii="Times New Roman" w:hAnsi="Times New Roman" w:cs="Times New Roman"/>
          <w:sz w:val="24"/>
          <w:szCs w:val="24"/>
        </w:rPr>
        <w:t xml:space="preserve">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and shall terminate at the expiration date </w:t>
      </w:r>
      <w:r>
        <w:rPr>
          <w:rFonts w:ascii="Times New Roman" w:hAnsi="Times New Roman" w:cs="Times New Roman"/>
          <w:sz w:val="24"/>
          <w:szCs w:val="24"/>
        </w:rPr>
        <w:t>indicated</w:t>
      </w:r>
      <w:r w:rsidRPr="000E113D">
        <w:rPr>
          <w:rFonts w:ascii="Times New Roman" w:hAnsi="Times New Roman" w:cs="Times New Roman"/>
          <w:sz w:val="24"/>
          <w:szCs w:val="24"/>
        </w:rPr>
        <w:t xml:space="preserve"> above the signatures in Section III</w:t>
      </w:r>
      <w:r>
        <w:rPr>
          <w:rFonts w:ascii="Times New Roman" w:hAnsi="Times New Roman" w:cs="Times New Roman"/>
          <w:sz w:val="24"/>
          <w:szCs w:val="24"/>
        </w:rPr>
        <w:t>:</w:t>
      </w:r>
      <w:r w:rsidRPr="000E113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13D">
        <w:rPr>
          <w:rFonts w:ascii="Times New Roman" w:hAnsi="Times New Roman" w:cs="Times New Roman"/>
          <w:i/>
          <w:sz w:val="24"/>
          <w:szCs w:val="24"/>
        </w:rPr>
        <w:t>Signatures</w:t>
      </w:r>
      <w:r w:rsidRPr="000E113D">
        <w:rPr>
          <w:rFonts w:ascii="Times New Roman" w:hAnsi="Times New Roman" w:cs="Times New Roman"/>
          <w:sz w:val="24"/>
          <w:szCs w:val="24"/>
        </w:rPr>
        <w:t xml:space="preserve">, unless both parties hereto agree in writing to extend it further in accordance with </w:t>
      </w:r>
      <w:r>
        <w:rPr>
          <w:rFonts w:ascii="Times New Roman" w:hAnsi="Times New Roman" w:cs="Times New Roman"/>
          <w:sz w:val="24"/>
        </w:rPr>
        <w:t>paragraph</w:t>
      </w:r>
      <w:r w:rsidRPr="000E113D">
        <w:rPr>
          <w:rFonts w:ascii="Times New Roman" w:hAnsi="Times New Roman" w:cs="Times New Roman"/>
          <w:sz w:val="24"/>
          <w:szCs w:val="24"/>
        </w:rPr>
        <w:t xml:space="preserve"> 7.2</w:t>
      </w:r>
      <w:r>
        <w:rPr>
          <w:rFonts w:ascii="Times New Roman" w:hAnsi="Times New Roman" w:cs="Times New Roman"/>
          <w:sz w:val="24"/>
          <w:szCs w:val="24"/>
        </w:rPr>
        <w:t xml:space="preserve"> or 7.3</w:t>
      </w:r>
      <w:r w:rsidRPr="000E113D">
        <w:rPr>
          <w:rFonts w:ascii="Times New Roman" w:hAnsi="Times New Roman" w:cs="Times New Roman"/>
          <w:sz w:val="24"/>
          <w:szCs w:val="24"/>
        </w:rPr>
        <w:t xml:space="preserve">.  Expiration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shall not affect the rights and obligations of the parties accrued prior to expiration.</w:t>
      </w:r>
    </w:p>
    <w:p w14:paraId="2E9FDC6F" w14:textId="77777777" w:rsidR="00784AEE" w:rsidRPr="000E113D" w:rsidRDefault="00784AEE" w:rsidP="00784AEE">
      <w:pPr>
        <w:pStyle w:val="BodyText"/>
        <w:numPr>
          <w:ilvl w:val="1"/>
          <w:numId w:val="17"/>
        </w:numPr>
        <w:spacing w:before="120"/>
        <w:jc w:val="both"/>
        <w:rPr>
          <w:b/>
          <w:sz w:val="24"/>
        </w:rPr>
      </w:pPr>
      <w:r w:rsidRPr="000E113D">
        <w:rPr>
          <w:rFonts w:ascii="Times New Roman" w:hAnsi="Times New Roman" w:cs="Times New Roman"/>
          <w:b/>
          <w:sz w:val="24"/>
          <w:szCs w:val="24"/>
        </w:rPr>
        <w:t>Modifications</w:t>
      </w:r>
      <w:r w:rsidRPr="000E113D">
        <w:rPr>
          <w:rFonts w:ascii="Times New Roman" w:hAnsi="Times New Roman" w:cs="Times New Roman"/>
          <w:sz w:val="24"/>
          <w:szCs w:val="24"/>
        </w:rPr>
        <w:t xml:space="preserve">.  Any change or extension within the scope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as </w:t>
      </w:r>
      <w:r>
        <w:rPr>
          <w:rFonts w:ascii="Times New Roman" w:hAnsi="Times New Roman" w:cs="Times New Roman"/>
          <w:sz w:val="24"/>
          <w:szCs w:val="24"/>
        </w:rPr>
        <w:t>authorized</w:t>
      </w:r>
      <w:r w:rsidRPr="000E113D">
        <w:rPr>
          <w:rFonts w:ascii="Times New Roman" w:hAnsi="Times New Roman" w:cs="Times New Roman"/>
          <w:sz w:val="24"/>
          <w:szCs w:val="24"/>
        </w:rPr>
        <w:t xml:space="preserve"> by the </w:t>
      </w:r>
      <w:r w:rsidRPr="000E113D">
        <w:rPr>
          <w:rFonts w:ascii="Times New Roman" w:hAnsi="Times New Roman" w:cs="Times New Roman"/>
          <w:i/>
          <w:sz w:val="24"/>
          <w:szCs w:val="24"/>
        </w:rPr>
        <w:t>Reviewing Official</w:t>
      </w:r>
      <w:r w:rsidRPr="000E113D">
        <w:rPr>
          <w:rFonts w:ascii="Times New Roman" w:hAnsi="Times New Roman" w:cs="Times New Roman"/>
          <w:sz w:val="24"/>
          <w:szCs w:val="24"/>
        </w:rPr>
        <w:t xml:space="preserve"> may be made by </w:t>
      </w:r>
      <w:r w:rsidRPr="000E113D">
        <w:rPr>
          <w:rFonts w:ascii="Times New Roman" w:hAnsi="Times New Roman" w:cs="Times New Roman"/>
          <w:i/>
          <w:sz w:val="24"/>
          <w:szCs w:val="24"/>
        </w:rPr>
        <w:t>Modification</w:t>
      </w:r>
      <w:r w:rsidRPr="000E113D">
        <w:rPr>
          <w:rFonts w:ascii="Times New Roman" w:hAnsi="Times New Roman" w:cs="Times New Roman"/>
          <w:sz w:val="24"/>
          <w:szCs w:val="24"/>
        </w:rPr>
        <w:t xml:space="preserve">, which shall be entered into by mutual written agreement signed by the parties’ representatives authorized to execute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Each </w:t>
      </w:r>
      <w:r w:rsidRPr="000E113D">
        <w:rPr>
          <w:rFonts w:ascii="Times New Roman" w:hAnsi="Times New Roman" w:cs="Times New Roman"/>
          <w:i/>
          <w:sz w:val="24"/>
          <w:szCs w:val="24"/>
        </w:rPr>
        <w:t>Modification</w:t>
      </w:r>
      <w:r w:rsidRPr="000E113D">
        <w:rPr>
          <w:rFonts w:ascii="Times New Roman" w:hAnsi="Times New Roman" w:cs="Times New Roman"/>
          <w:sz w:val="24"/>
          <w:szCs w:val="24"/>
        </w:rPr>
        <w:t xml:space="preserve"> will be attached hereto, a copy of which must be </w:t>
      </w:r>
      <w:r>
        <w:rPr>
          <w:rFonts w:ascii="Times New Roman" w:hAnsi="Times New Roman" w:cs="Times New Roman"/>
          <w:sz w:val="24"/>
          <w:szCs w:val="24"/>
        </w:rPr>
        <w:t>made available</w:t>
      </w:r>
      <w:r w:rsidRPr="000E113D">
        <w:rPr>
          <w:rFonts w:ascii="Times New Roman" w:hAnsi="Times New Roman" w:cs="Times New Roman"/>
          <w:sz w:val="24"/>
          <w:szCs w:val="24"/>
        </w:rPr>
        <w:t xml:space="preserve"> to the </w:t>
      </w:r>
      <w:r w:rsidRPr="000E113D">
        <w:rPr>
          <w:rFonts w:ascii="Times New Roman" w:hAnsi="Times New Roman" w:cs="Times New Roman"/>
          <w:i/>
          <w:sz w:val="24"/>
          <w:szCs w:val="24"/>
        </w:rPr>
        <w:t>Reviewing Official</w:t>
      </w:r>
      <w:r w:rsidRPr="000E113D">
        <w:rPr>
          <w:rFonts w:ascii="Times New Roman" w:hAnsi="Times New Roman" w:cs="Times New Roman"/>
          <w:sz w:val="24"/>
          <w:szCs w:val="24"/>
        </w:rPr>
        <w:t xml:space="preserve"> within thirty (30) </w:t>
      </w:r>
      <w:r w:rsidRPr="000E113D">
        <w:rPr>
          <w:rFonts w:ascii="Times New Roman" w:hAnsi="Times New Roman" w:cs="Times New Roman"/>
          <w:i/>
          <w:sz w:val="24"/>
          <w:szCs w:val="24"/>
        </w:rPr>
        <w:t>Days</w:t>
      </w:r>
      <w:r w:rsidRPr="000E113D">
        <w:rPr>
          <w:rFonts w:ascii="Times New Roman" w:hAnsi="Times New Roman" w:cs="Times New Roman"/>
          <w:sz w:val="24"/>
          <w:szCs w:val="24"/>
        </w:rPr>
        <w:t xml:space="preserve"> after each such </w:t>
      </w:r>
      <w:r w:rsidRPr="000E113D">
        <w:rPr>
          <w:rFonts w:ascii="Times New Roman" w:hAnsi="Times New Roman" w:cs="Times New Roman"/>
          <w:i/>
          <w:sz w:val="24"/>
          <w:szCs w:val="24"/>
        </w:rPr>
        <w:t>Modification</w:t>
      </w:r>
      <w:r w:rsidRPr="000E113D">
        <w:rPr>
          <w:rFonts w:ascii="Times New Roman" w:hAnsi="Times New Roman" w:cs="Times New Roman"/>
          <w:sz w:val="24"/>
          <w:szCs w:val="24"/>
        </w:rPr>
        <w:t xml:space="preserve"> is signed by both parties.</w:t>
      </w:r>
    </w:p>
    <w:p w14:paraId="45D85FB2" w14:textId="77777777" w:rsidR="00784AEE" w:rsidRPr="000E113D" w:rsidRDefault="00784AEE" w:rsidP="00784AEE">
      <w:pPr>
        <w:pStyle w:val="BodyText"/>
        <w:numPr>
          <w:ilvl w:val="1"/>
          <w:numId w:val="17"/>
        </w:numPr>
        <w:spacing w:before="120"/>
        <w:jc w:val="both"/>
        <w:rPr>
          <w:b/>
          <w:sz w:val="24"/>
        </w:rPr>
      </w:pPr>
      <w:r w:rsidRPr="000E113D">
        <w:rPr>
          <w:rFonts w:ascii="Times New Roman" w:hAnsi="Times New Roman" w:cs="Times New Roman"/>
          <w:b/>
          <w:sz w:val="24"/>
          <w:szCs w:val="24"/>
        </w:rPr>
        <w:t>Amendments</w:t>
      </w:r>
      <w:r w:rsidRPr="000E113D">
        <w:rPr>
          <w:rFonts w:ascii="Times New Roman" w:hAnsi="Times New Roman" w:cs="Times New Roman"/>
          <w:sz w:val="24"/>
          <w:szCs w:val="24"/>
        </w:rPr>
        <w:t xml:space="preserve">.  Any change outside the scope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may be made by Amendment, which shall be entered into by mutual written agreement signed by the parties’ representatives authorized to execute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and executed by the </w:t>
      </w:r>
      <w:r w:rsidRPr="000E113D">
        <w:rPr>
          <w:rFonts w:ascii="Times New Roman" w:hAnsi="Times New Roman" w:cs="Times New Roman"/>
          <w:i/>
          <w:sz w:val="24"/>
          <w:szCs w:val="24"/>
        </w:rPr>
        <w:t>Reviewing Official</w:t>
      </w:r>
      <w:r w:rsidRPr="000E113D">
        <w:rPr>
          <w:rFonts w:ascii="Times New Roman" w:hAnsi="Times New Roman" w:cs="Times New Roman"/>
          <w:sz w:val="24"/>
          <w:szCs w:val="24"/>
        </w:rPr>
        <w:t xml:space="preserve">.  Each </w:t>
      </w:r>
      <w:r w:rsidRPr="000E113D">
        <w:rPr>
          <w:rFonts w:ascii="Times New Roman" w:hAnsi="Times New Roman" w:cs="Times New Roman"/>
          <w:i/>
          <w:sz w:val="24"/>
          <w:szCs w:val="24"/>
        </w:rPr>
        <w:t>Amendment</w:t>
      </w:r>
      <w:r w:rsidRPr="000E113D">
        <w:rPr>
          <w:rFonts w:ascii="Times New Roman" w:hAnsi="Times New Roman" w:cs="Times New Roman"/>
          <w:sz w:val="24"/>
          <w:szCs w:val="24"/>
        </w:rPr>
        <w:t xml:space="preserve"> will be attached hereto. </w:t>
      </w:r>
    </w:p>
    <w:p w14:paraId="18DC138C" w14:textId="77777777" w:rsidR="00784AEE" w:rsidRPr="000E113D" w:rsidRDefault="00784AEE" w:rsidP="00784AEE">
      <w:pPr>
        <w:pStyle w:val="BodyText"/>
        <w:numPr>
          <w:ilvl w:val="1"/>
          <w:numId w:val="17"/>
        </w:numPr>
        <w:spacing w:before="120"/>
        <w:jc w:val="both"/>
        <w:rPr>
          <w:b/>
          <w:sz w:val="24"/>
        </w:rPr>
      </w:pPr>
      <w:r w:rsidRPr="000E113D">
        <w:rPr>
          <w:rFonts w:ascii="Times New Roman" w:hAnsi="Times New Roman" w:cs="Times New Roman"/>
          <w:b/>
          <w:sz w:val="24"/>
          <w:szCs w:val="24"/>
        </w:rPr>
        <w:t>Termination</w:t>
      </w:r>
      <w:r w:rsidRPr="000E113D">
        <w:rPr>
          <w:rFonts w:ascii="Times New Roman" w:hAnsi="Times New Roman" w:cs="Times New Roman"/>
          <w:sz w:val="24"/>
          <w:szCs w:val="24"/>
        </w:rPr>
        <w:t xml:space="preserve">.  Either party may terminate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for any reason upon delivery of written notice to the other party.  The written notice shall specify an effective </w:t>
      </w:r>
      <w:r>
        <w:rPr>
          <w:rFonts w:ascii="Times New Roman" w:hAnsi="Times New Roman" w:cs="Times New Roman"/>
          <w:sz w:val="24"/>
          <w:szCs w:val="24"/>
        </w:rPr>
        <w:t xml:space="preserve">termination </w:t>
      </w:r>
      <w:r w:rsidRPr="000E113D">
        <w:rPr>
          <w:rFonts w:ascii="Times New Roman" w:hAnsi="Times New Roman" w:cs="Times New Roman"/>
          <w:sz w:val="24"/>
          <w:szCs w:val="24"/>
        </w:rPr>
        <w:t xml:space="preserve">date at </w:t>
      </w:r>
      <w:r w:rsidRPr="000E113D">
        <w:rPr>
          <w:rFonts w:ascii="Times New Roman" w:hAnsi="Times New Roman" w:cs="Times New Roman"/>
          <w:sz w:val="24"/>
          <w:szCs w:val="24"/>
        </w:rPr>
        <w:lastRenderedPageBreak/>
        <w:t xml:space="preserve">least thirty (30) </w:t>
      </w:r>
      <w:r w:rsidRPr="000E113D">
        <w:rPr>
          <w:rFonts w:ascii="Times New Roman" w:hAnsi="Times New Roman" w:cs="Times New Roman"/>
          <w:i/>
          <w:sz w:val="24"/>
          <w:szCs w:val="24"/>
        </w:rPr>
        <w:t>Days</w:t>
      </w:r>
      <w:r w:rsidRPr="000E113D">
        <w:rPr>
          <w:rFonts w:ascii="Times New Roman" w:hAnsi="Times New Roman" w:cs="Times New Roman"/>
          <w:sz w:val="24"/>
          <w:szCs w:val="24"/>
        </w:rPr>
        <w:t xml:space="preserve"> after receipt by the other party.  Termination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shall not affect the rights and obligations of the parties accrued prior to the effective date of termination of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In the event of termination by either party, each party shall be responsible for its own costs incurred through the effective date of termination, as well as its own costs incurred after the effective date of termination and which are </w:t>
      </w:r>
      <w:r>
        <w:rPr>
          <w:rFonts w:ascii="Times New Roman" w:hAnsi="Times New Roman" w:cs="Times New Roman"/>
          <w:sz w:val="24"/>
          <w:szCs w:val="24"/>
        </w:rPr>
        <w:t>un</w:t>
      </w:r>
      <w:r w:rsidRPr="000E113D">
        <w:rPr>
          <w:rFonts w:ascii="Times New Roman" w:hAnsi="Times New Roman" w:cs="Times New Roman"/>
          <w:sz w:val="24"/>
          <w:szCs w:val="24"/>
        </w:rPr>
        <w:t xml:space="preserve">related to the termination.  If </w:t>
      </w:r>
      <w:r w:rsidRPr="000E113D">
        <w:rPr>
          <w:rFonts w:ascii="Times New Roman" w:hAnsi="Times New Roman" w:cs="Times New Roman"/>
          <w:i/>
          <w:sz w:val="24"/>
          <w:szCs w:val="24"/>
        </w:rPr>
        <w:t>Air Force Activity</w:t>
      </w:r>
      <w:r w:rsidRPr="000E113D">
        <w:rPr>
          <w:rFonts w:ascii="Times New Roman" w:hAnsi="Times New Roman" w:cs="Times New Roman"/>
          <w:sz w:val="24"/>
          <w:szCs w:val="24"/>
        </w:rPr>
        <w:t xml:space="preserve"> terminates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w:t>
      </w:r>
      <w:r>
        <w:rPr>
          <w:rFonts w:ascii="Times New Roman" w:hAnsi="Times New Roman" w:cs="Times New Roman"/>
          <w:sz w:val="24"/>
          <w:szCs w:val="24"/>
        </w:rPr>
        <w:t xml:space="preserve">strictly for mission requirements or national security purposes, </w:t>
      </w:r>
      <w:r w:rsidRPr="000E113D">
        <w:rPr>
          <w:rFonts w:ascii="Times New Roman" w:hAnsi="Times New Roman" w:cs="Times New Roman"/>
          <w:sz w:val="24"/>
          <w:szCs w:val="24"/>
        </w:rPr>
        <w:t xml:space="preserve">it shall not be liable to </w:t>
      </w:r>
      <w:r w:rsidRPr="000E113D">
        <w:rPr>
          <w:rFonts w:ascii="Times New Roman" w:hAnsi="Times New Roman" w:cs="Times New Roman"/>
          <w:i/>
          <w:sz w:val="24"/>
          <w:szCs w:val="24"/>
        </w:rPr>
        <w:t>Collaborator</w:t>
      </w:r>
      <w:r w:rsidRPr="000E113D">
        <w:rPr>
          <w:rFonts w:ascii="Times New Roman" w:hAnsi="Times New Roman" w:cs="Times New Roman"/>
          <w:sz w:val="24"/>
          <w:szCs w:val="24"/>
        </w:rPr>
        <w:t xml:space="preserve"> or its contractors or subcontractors for any costs resulting from or related to the termination, including, but not limited to, consequential damages or any other costs.</w:t>
      </w:r>
    </w:p>
    <w:p w14:paraId="4DE69A34" w14:textId="77777777" w:rsidR="00784AEE" w:rsidRPr="001826F4" w:rsidRDefault="00784AEE" w:rsidP="00784AEE">
      <w:pPr>
        <w:pStyle w:val="BodyText"/>
        <w:keepNext/>
        <w:keepLines/>
        <w:numPr>
          <w:ilvl w:val="0"/>
          <w:numId w:val="17"/>
        </w:numPr>
        <w:spacing w:before="360" w:after="0"/>
        <w:jc w:val="both"/>
        <w:rPr>
          <w:b/>
          <w:sz w:val="24"/>
          <w14:shadow w14:blurRad="50800" w14:dist="38100" w14:dir="2700000" w14:sx="100000" w14:sy="100000" w14:kx="0" w14:ky="0" w14:algn="tl">
            <w14:srgbClr w14:val="000000">
              <w14:alpha w14:val="60000"/>
            </w14:srgbClr>
          </w14:shadow>
        </w:rPr>
      </w:pPr>
      <w:r w:rsidRPr="001826F4">
        <w:rPr>
          <w:b/>
          <w:sz w:val="24"/>
          <w14:shadow w14:blurRad="50800" w14:dist="38100" w14:dir="2700000" w14:sx="100000" w14:sy="100000" w14:kx="0" w14:ky="0" w14:algn="tl">
            <w14:srgbClr w14:val="000000">
              <w14:alpha w14:val="60000"/>
            </w14:srgbClr>
          </w14:shadow>
        </w:rPr>
        <w:t xml:space="preserve">DISPUTES </w:t>
      </w:r>
    </w:p>
    <w:p w14:paraId="22B6AD83" w14:textId="77777777" w:rsidR="00784AEE" w:rsidRPr="00AB7656" w:rsidRDefault="00784AEE" w:rsidP="00784AEE">
      <w:pPr>
        <w:pStyle w:val="BodyText"/>
        <w:keepNext/>
        <w:keepLines/>
        <w:numPr>
          <w:ilvl w:val="1"/>
          <w:numId w:val="17"/>
        </w:numPr>
        <w:spacing w:before="120"/>
        <w:jc w:val="both"/>
        <w:rPr>
          <w:b/>
          <w:sz w:val="24"/>
        </w:rPr>
      </w:pPr>
      <w:r w:rsidRPr="000E113D">
        <w:rPr>
          <w:rFonts w:ascii="Times New Roman" w:hAnsi="Times New Roman" w:cs="Times New Roman"/>
          <w:b/>
          <w:sz w:val="24"/>
        </w:rPr>
        <w:t>Resolution of Disputes</w:t>
      </w:r>
      <w:r w:rsidRPr="000E113D">
        <w:rPr>
          <w:rFonts w:ascii="Times New Roman" w:hAnsi="Times New Roman" w:cs="Times New Roman"/>
          <w:sz w:val="24"/>
        </w:rPr>
        <w:t xml:space="preserve">.  All disputes arising out of or related to this </w:t>
      </w:r>
      <w:r w:rsidRPr="000E113D">
        <w:rPr>
          <w:rFonts w:ascii="Times New Roman" w:hAnsi="Times New Roman" w:cs="Times New Roman"/>
          <w:i/>
          <w:sz w:val="24"/>
        </w:rPr>
        <w:t>Agreement</w:t>
      </w:r>
      <w:r w:rsidRPr="000E113D">
        <w:rPr>
          <w:rFonts w:ascii="Times New Roman" w:hAnsi="Times New Roman" w:cs="Times New Roman"/>
          <w:sz w:val="24"/>
        </w:rPr>
        <w:t xml:space="preserve"> will be resolved in accordance with this Article.  The parties agree to use reasonable efforts to reach a fair settlement of any dispute.  Resolution attempts must be documented and </w:t>
      </w:r>
      <w:r>
        <w:rPr>
          <w:rFonts w:ascii="Times New Roman" w:hAnsi="Times New Roman" w:cs="Times New Roman"/>
          <w:sz w:val="24"/>
        </w:rPr>
        <w:t xml:space="preserve">maintained in the </w:t>
      </w:r>
      <w:r w:rsidRPr="00437D30">
        <w:rPr>
          <w:rFonts w:ascii="Times New Roman" w:hAnsi="Times New Roman" w:cs="Times New Roman"/>
          <w:i/>
          <w:sz w:val="24"/>
        </w:rPr>
        <w:t>Official File</w:t>
      </w:r>
      <w:r w:rsidRPr="000E113D">
        <w:rPr>
          <w:rFonts w:ascii="Times New Roman" w:hAnsi="Times New Roman" w:cs="Times New Roman"/>
          <w:sz w:val="24"/>
        </w:rPr>
        <w:t xml:space="preserve">.  </w:t>
      </w:r>
    </w:p>
    <w:p w14:paraId="552B2E4A" w14:textId="77777777" w:rsidR="00784AEE" w:rsidRPr="000E113D" w:rsidRDefault="00784AEE" w:rsidP="00784AEE">
      <w:pPr>
        <w:pStyle w:val="BodyText"/>
        <w:keepNext/>
        <w:keepLines/>
        <w:numPr>
          <w:ilvl w:val="1"/>
          <w:numId w:val="17"/>
        </w:numPr>
        <w:spacing w:before="120"/>
        <w:jc w:val="both"/>
        <w:rPr>
          <w:b/>
          <w:sz w:val="24"/>
        </w:rPr>
      </w:pPr>
      <w:r w:rsidRPr="00AB7656">
        <w:rPr>
          <w:rFonts w:ascii="Times New Roman" w:hAnsi="Times New Roman" w:cs="Times New Roman"/>
          <w:b/>
          <w:sz w:val="24"/>
        </w:rPr>
        <w:t xml:space="preserve">Formal </w:t>
      </w:r>
      <w:r>
        <w:rPr>
          <w:rFonts w:ascii="Times New Roman" w:hAnsi="Times New Roman" w:cs="Times New Roman"/>
          <w:b/>
          <w:sz w:val="24"/>
        </w:rPr>
        <w:t>Decision by Reviewing Official</w:t>
      </w:r>
      <w:r>
        <w:rPr>
          <w:rFonts w:ascii="Times New Roman" w:hAnsi="Times New Roman" w:cs="Times New Roman"/>
          <w:sz w:val="24"/>
        </w:rPr>
        <w:t xml:space="preserve">.  </w:t>
      </w:r>
      <w:r w:rsidRPr="000E113D">
        <w:rPr>
          <w:rFonts w:ascii="Times New Roman" w:hAnsi="Times New Roman" w:cs="Times New Roman"/>
          <w:sz w:val="24"/>
        </w:rPr>
        <w:t xml:space="preserve">If </w:t>
      </w:r>
      <w:r>
        <w:rPr>
          <w:rFonts w:ascii="Times New Roman" w:hAnsi="Times New Roman" w:cs="Times New Roman"/>
          <w:sz w:val="24"/>
        </w:rPr>
        <w:t xml:space="preserve">informal efforts to resolve disputes </w:t>
      </w:r>
      <w:r w:rsidRPr="000E113D">
        <w:rPr>
          <w:rFonts w:ascii="Times New Roman" w:hAnsi="Times New Roman" w:cs="Times New Roman"/>
          <w:sz w:val="24"/>
        </w:rPr>
        <w:t xml:space="preserve">are unsuccessful, either party may </w:t>
      </w:r>
      <w:r>
        <w:rPr>
          <w:rFonts w:ascii="Times New Roman" w:hAnsi="Times New Roman" w:cs="Times New Roman"/>
          <w:sz w:val="24"/>
        </w:rPr>
        <w:t xml:space="preserve">request a decision by the </w:t>
      </w:r>
      <w:r w:rsidRPr="00B81CED">
        <w:rPr>
          <w:rFonts w:ascii="Times New Roman" w:hAnsi="Times New Roman" w:cs="Times New Roman"/>
          <w:i/>
          <w:sz w:val="24"/>
        </w:rPr>
        <w:t>Reviewing Official</w:t>
      </w:r>
      <w:r>
        <w:rPr>
          <w:rFonts w:ascii="Times New Roman" w:hAnsi="Times New Roman" w:cs="Times New Roman"/>
          <w:sz w:val="24"/>
        </w:rPr>
        <w:t xml:space="preserve">.  </w:t>
      </w:r>
      <w:r w:rsidRPr="000E113D">
        <w:rPr>
          <w:rFonts w:ascii="Times New Roman" w:hAnsi="Times New Roman" w:cs="Times New Roman"/>
          <w:sz w:val="24"/>
        </w:rPr>
        <w:t xml:space="preserve">The </w:t>
      </w:r>
      <w:r w:rsidRPr="000E113D">
        <w:rPr>
          <w:rFonts w:ascii="Times New Roman" w:hAnsi="Times New Roman" w:cs="Times New Roman"/>
          <w:i/>
          <w:sz w:val="24"/>
        </w:rPr>
        <w:t>Reviewing Official</w:t>
      </w:r>
      <w:r w:rsidRPr="000E113D">
        <w:rPr>
          <w:rFonts w:ascii="Times New Roman" w:hAnsi="Times New Roman" w:cs="Times New Roman"/>
          <w:sz w:val="24"/>
        </w:rPr>
        <w:t xml:space="preserve"> must, within sixty (60) </w:t>
      </w:r>
      <w:r w:rsidRPr="000E113D">
        <w:rPr>
          <w:rFonts w:ascii="Times New Roman" w:hAnsi="Times New Roman" w:cs="Times New Roman"/>
          <w:i/>
          <w:sz w:val="24"/>
        </w:rPr>
        <w:t>Days</w:t>
      </w:r>
      <w:r w:rsidRPr="000E113D">
        <w:rPr>
          <w:rFonts w:ascii="Times New Roman" w:hAnsi="Times New Roman" w:cs="Times New Roman"/>
          <w:sz w:val="24"/>
        </w:rPr>
        <w:t xml:space="preserve"> of the receipt of the </w:t>
      </w:r>
      <w:r>
        <w:rPr>
          <w:rFonts w:ascii="Times New Roman" w:hAnsi="Times New Roman" w:cs="Times New Roman"/>
          <w:sz w:val="24"/>
        </w:rPr>
        <w:t xml:space="preserve">formal </w:t>
      </w:r>
      <w:r w:rsidRPr="000E113D">
        <w:rPr>
          <w:rFonts w:ascii="Times New Roman" w:hAnsi="Times New Roman" w:cs="Times New Roman"/>
          <w:sz w:val="24"/>
        </w:rPr>
        <w:t xml:space="preserve">dispute, notify the parties of </w:t>
      </w:r>
      <w:r>
        <w:rPr>
          <w:rFonts w:ascii="Times New Roman" w:hAnsi="Times New Roman" w:cs="Times New Roman"/>
          <w:sz w:val="24"/>
        </w:rPr>
        <w:t>its</w:t>
      </w:r>
      <w:r w:rsidRPr="000E113D">
        <w:rPr>
          <w:rFonts w:ascii="Times New Roman" w:hAnsi="Times New Roman" w:cs="Times New Roman"/>
          <w:sz w:val="24"/>
        </w:rPr>
        <w:t xml:space="preserve"> decision.  The decision of the </w:t>
      </w:r>
      <w:r w:rsidRPr="000E113D">
        <w:rPr>
          <w:rFonts w:ascii="Times New Roman" w:hAnsi="Times New Roman" w:cs="Times New Roman"/>
          <w:i/>
          <w:sz w:val="24"/>
        </w:rPr>
        <w:t>Reviewing Official</w:t>
      </w:r>
      <w:r w:rsidRPr="000E113D">
        <w:rPr>
          <w:rFonts w:ascii="Times New Roman" w:hAnsi="Times New Roman" w:cs="Times New Roman"/>
          <w:sz w:val="24"/>
        </w:rPr>
        <w:t xml:space="preserve"> shall be binding on the parties unless either party </w:t>
      </w:r>
      <w:r>
        <w:rPr>
          <w:rFonts w:ascii="Times New Roman" w:hAnsi="Times New Roman" w:cs="Times New Roman"/>
          <w:sz w:val="24"/>
        </w:rPr>
        <w:t>requests alternative dispute resolution (ADR) procedures</w:t>
      </w:r>
      <w:r w:rsidRPr="000E113D">
        <w:rPr>
          <w:rFonts w:ascii="Times New Roman" w:hAnsi="Times New Roman" w:cs="Times New Roman"/>
          <w:sz w:val="24"/>
        </w:rPr>
        <w:t xml:space="preserve"> </w:t>
      </w:r>
      <w:r>
        <w:rPr>
          <w:rFonts w:ascii="Times New Roman" w:hAnsi="Times New Roman" w:cs="Times New Roman"/>
          <w:sz w:val="24"/>
        </w:rPr>
        <w:t>in accordance with paragraph</w:t>
      </w:r>
      <w:r w:rsidRPr="000E113D">
        <w:rPr>
          <w:rFonts w:ascii="Times New Roman" w:hAnsi="Times New Roman" w:cs="Times New Roman"/>
          <w:sz w:val="24"/>
          <w:szCs w:val="24"/>
        </w:rPr>
        <w:t xml:space="preserve"> </w:t>
      </w:r>
      <w:r>
        <w:rPr>
          <w:rFonts w:ascii="Times New Roman" w:hAnsi="Times New Roman" w:cs="Times New Roman"/>
          <w:sz w:val="24"/>
        </w:rPr>
        <w:t xml:space="preserve">8.3.  </w:t>
      </w:r>
    </w:p>
    <w:p w14:paraId="749BB375" w14:textId="77777777" w:rsidR="00784AEE" w:rsidRPr="00EF7C0C" w:rsidRDefault="00784AEE" w:rsidP="00784AEE">
      <w:pPr>
        <w:pStyle w:val="BodyText"/>
        <w:numPr>
          <w:ilvl w:val="1"/>
          <w:numId w:val="17"/>
        </w:numPr>
        <w:spacing w:before="120"/>
        <w:jc w:val="both"/>
        <w:rPr>
          <w:b/>
          <w:sz w:val="24"/>
        </w:rPr>
      </w:pPr>
      <w:r>
        <w:rPr>
          <w:rFonts w:ascii="Times New Roman" w:hAnsi="Times New Roman" w:cs="Times New Roman"/>
          <w:b/>
          <w:sz w:val="24"/>
        </w:rPr>
        <w:t>Alternative Dispute Resolution Process</w:t>
      </w:r>
      <w:r w:rsidRPr="000E113D">
        <w:rPr>
          <w:rFonts w:ascii="Times New Roman" w:hAnsi="Times New Roman" w:cs="Times New Roman"/>
          <w:b/>
          <w:sz w:val="24"/>
        </w:rPr>
        <w:t>.</w:t>
      </w:r>
      <w:r w:rsidRPr="00823C9D">
        <w:rPr>
          <w:rFonts w:ascii="Times New Roman" w:hAnsi="Times New Roman" w:cs="Times New Roman"/>
          <w:sz w:val="24"/>
        </w:rPr>
        <w:t xml:space="preserve">  Eith</w:t>
      </w:r>
      <w:r>
        <w:rPr>
          <w:rFonts w:ascii="Times New Roman" w:hAnsi="Times New Roman" w:cs="Times New Roman"/>
          <w:sz w:val="24"/>
        </w:rPr>
        <w:t xml:space="preserve">er party may, at any time prior to a request for a final agency decision, submit a written request for ADR to the other party. </w:t>
      </w:r>
      <w:r w:rsidRPr="000E113D">
        <w:rPr>
          <w:rFonts w:ascii="Times New Roman" w:hAnsi="Times New Roman" w:cs="Times New Roman"/>
          <w:sz w:val="24"/>
        </w:rPr>
        <w:t xml:space="preserve"> </w:t>
      </w:r>
      <w:r>
        <w:rPr>
          <w:rFonts w:ascii="Times New Roman" w:hAnsi="Times New Roman" w:cs="Times New Roman"/>
          <w:sz w:val="24"/>
        </w:rPr>
        <w:t xml:space="preserve">The parties agree to use ADR as an alternative to litigation or formal administrative proceedings whenever appropriate in accordance with Department of Defense Directive 5145.5, </w:t>
      </w:r>
      <w:r w:rsidRPr="00E5234D">
        <w:rPr>
          <w:rFonts w:ascii="Times New Roman" w:hAnsi="Times New Roman" w:cs="Times New Roman"/>
          <w:i/>
          <w:sz w:val="24"/>
        </w:rPr>
        <w:t>Alternative Dispute Resolution</w:t>
      </w:r>
      <w:r>
        <w:rPr>
          <w:rFonts w:ascii="Times New Roman" w:hAnsi="Times New Roman" w:cs="Times New Roman"/>
          <w:i/>
          <w:sz w:val="24"/>
        </w:rPr>
        <w:t xml:space="preserve"> (ADR)</w:t>
      </w:r>
      <w:r>
        <w:rPr>
          <w:rFonts w:ascii="Times New Roman" w:hAnsi="Times New Roman" w:cs="Times New Roman"/>
          <w:sz w:val="24"/>
        </w:rPr>
        <w:t xml:space="preserve"> (22 April 1996).</w:t>
      </w:r>
      <w:r w:rsidRPr="000E113D">
        <w:rPr>
          <w:rFonts w:ascii="Times New Roman" w:hAnsi="Times New Roman" w:cs="Times New Roman"/>
          <w:sz w:val="24"/>
        </w:rPr>
        <w:t xml:space="preserve"> </w:t>
      </w:r>
      <w:r>
        <w:rPr>
          <w:rFonts w:ascii="Times New Roman" w:hAnsi="Times New Roman" w:cs="Times New Roman"/>
          <w:sz w:val="24"/>
        </w:rPr>
        <w:t xml:space="preserve"> The </w:t>
      </w:r>
      <w:r w:rsidRPr="00763977">
        <w:rPr>
          <w:rFonts w:ascii="Times New Roman" w:hAnsi="Times New Roman" w:cs="Times New Roman"/>
          <w:i/>
          <w:sz w:val="24"/>
        </w:rPr>
        <w:t>Air Force Activity</w:t>
      </w:r>
      <w:r>
        <w:rPr>
          <w:rFonts w:ascii="Times New Roman" w:hAnsi="Times New Roman" w:cs="Times New Roman"/>
          <w:sz w:val="24"/>
        </w:rPr>
        <w:t xml:space="preserve"> shall, within sixty (60) </w:t>
      </w:r>
      <w:r w:rsidRPr="007825C9">
        <w:rPr>
          <w:rFonts w:ascii="Times New Roman" w:hAnsi="Times New Roman" w:cs="Times New Roman"/>
          <w:i/>
          <w:sz w:val="24"/>
        </w:rPr>
        <w:t>Days</w:t>
      </w:r>
      <w:r>
        <w:rPr>
          <w:rFonts w:ascii="Times New Roman" w:hAnsi="Times New Roman" w:cs="Times New Roman"/>
          <w:sz w:val="24"/>
        </w:rPr>
        <w:t xml:space="preserve"> of receiving or submitting a request for ADR, identify in writing a third-party neutral suitable for the requested ADR process and provide an estimate or cost basis for the process.  In identifying such third party, </w:t>
      </w:r>
      <w:r w:rsidRPr="00E6741F">
        <w:rPr>
          <w:rFonts w:ascii="Times New Roman" w:hAnsi="Times New Roman" w:cs="Times New Roman"/>
          <w:i/>
          <w:sz w:val="24"/>
        </w:rPr>
        <w:t>Air Force Activity</w:t>
      </w:r>
      <w:r>
        <w:rPr>
          <w:rFonts w:ascii="Times New Roman" w:hAnsi="Times New Roman" w:cs="Times New Roman"/>
          <w:sz w:val="24"/>
        </w:rPr>
        <w:t xml:space="preserve"> shall, with the assistance of the Air Force General Counsel (SAF/GC), make use of existing government ADR resources to avoid unnecessary expenditure of time and money.  The party in receipt of a request for ADR may provide a written rejection of the requested ADR process, which must include a detailed description of why the requested ADR process is not appropriate.  Failure to provide such rejection to the other party within thirty (30) </w:t>
      </w:r>
      <w:r w:rsidRPr="007825C9">
        <w:rPr>
          <w:rFonts w:ascii="Times New Roman" w:hAnsi="Times New Roman" w:cs="Times New Roman"/>
          <w:i/>
          <w:sz w:val="24"/>
        </w:rPr>
        <w:t>Days</w:t>
      </w:r>
      <w:r>
        <w:rPr>
          <w:rFonts w:ascii="Times New Roman" w:hAnsi="Times New Roman" w:cs="Times New Roman"/>
          <w:sz w:val="24"/>
        </w:rPr>
        <w:t xml:space="preserve"> of the identification of a third-party neutral shall be deemed as an acceptance of the requested ADR process. </w:t>
      </w:r>
    </w:p>
    <w:p w14:paraId="144082E5" w14:textId="77777777" w:rsidR="00784AEE" w:rsidRPr="003B3D00" w:rsidRDefault="00784AEE" w:rsidP="00784AEE">
      <w:pPr>
        <w:pStyle w:val="BodyText"/>
        <w:numPr>
          <w:ilvl w:val="1"/>
          <w:numId w:val="17"/>
        </w:numPr>
        <w:spacing w:before="120"/>
        <w:jc w:val="both"/>
        <w:rPr>
          <w:b/>
          <w:sz w:val="24"/>
        </w:rPr>
      </w:pPr>
      <w:r>
        <w:rPr>
          <w:rFonts w:ascii="Times New Roman" w:hAnsi="Times New Roman" w:cs="Times New Roman"/>
          <w:b/>
          <w:sz w:val="24"/>
        </w:rPr>
        <w:t>Appeal</w:t>
      </w:r>
      <w:r w:rsidRPr="00EF7C0C">
        <w:rPr>
          <w:rFonts w:ascii="Times New Roman" w:hAnsi="Times New Roman" w:cs="Times New Roman"/>
          <w:sz w:val="24"/>
        </w:rPr>
        <w:t>.</w:t>
      </w:r>
      <w:r w:rsidRPr="00EF7C0C">
        <w:rPr>
          <w:sz w:val="24"/>
        </w:rPr>
        <w:t xml:space="preserve">  </w:t>
      </w:r>
      <w:r>
        <w:rPr>
          <w:rFonts w:ascii="Times New Roman" w:hAnsi="Times New Roman" w:cs="Times New Roman"/>
          <w:sz w:val="24"/>
        </w:rPr>
        <w:t xml:space="preserve">Following an unsuccessful attempt at or unsatisfactory resolution of the ADR process, either party may appeal the decision by </w:t>
      </w:r>
      <w:r w:rsidRPr="000E113D">
        <w:rPr>
          <w:rFonts w:ascii="Times New Roman" w:hAnsi="Times New Roman" w:cs="Times New Roman"/>
          <w:sz w:val="24"/>
        </w:rPr>
        <w:t xml:space="preserve">the </w:t>
      </w:r>
      <w:r w:rsidRPr="000E113D">
        <w:rPr>
          <w:rFonts w:ascii="Times New Roman" w:hAnsi="Times New Roman" w:cs="Times New Roman"/>
          <w:i/>
          <w:sz w:val="24"/>
        </w:rPr>
        <w:t>Reviewing Official</w:t>
      </w:r>
      <w:r w:rsidRPr="000E113D">
        <w:rPr>
          <w:rFonts w:ascii="Times New Roman" w:hAnsi="Times New Roman" w:cs="Times New Roman"/>
          <w:sz w:val="24"/>
        </w:rPr>
        <w:t xml:space="preserve"> </w:t>
      </w:r>
      <w:r>
        <w:rPr>
          <w:rFonts w:ascii="Times New Roman" w:hAnsi="Times New Roman" w:cs="Times New Roman"/>
          <w:sz w:val="24"/>
        </w:rPr>
        <w:t xml:space="preserve">by requesting a final agency decision in accordance with paragraph 8.5.  </w:t>
      </w:r>
    </w:p>
    <w:p w14:paraId="09EA5A8B" w14:textId="77777777" w:rsidR="00784AEE" w:rsidRPr="000E113D" w:rsidRDefault="00784AEE" w:rsidP="00784AEE">
      <w:pPr>
        <w:pStyle w:val="BodyText"/>
        <w:numPr>
          <w:ilvl w:val="1"/>
          <w:numId w:val="17"/>
        </w:numPr>
        <w:spacing w:before="120"/>
        <w:jc w:val="both"/>
        <w:rPr>
          <w:b/>
          <w:sz w:val="24"/>
        </w:rPr>
      </w:pPr>
      <w:r>
        <w:rPr>
          <w:rFonts w:ascii="Times New Roman" w:hAnsi="Times New Roman" w:cs="Times New Roman"/>
          <w:b/>
          <w:sz w:val="24"/>
        </w:rPr>
        <w:t xml:space="preserve">Final </w:t>
      </w:r>
      <w:r w:rsidRPr="000E113D">
        <w:rPr>
          <w:rFonts w:ascii="Times New Roman" w:hAnsi="Times New Roman" w:cs="Times New Roman"/>
          <w:b/>
          <w:sz w:val="24"/>
        </w:rPr>
        <w:t>Agency Decision</w:t>
      </w:r>
      <w:r w:rsidRPr="000E113D">
        <w:rPr>
          <w:rFonts w:ascii="Times New Roman" w:hAnsi="Times New Roman" w:cs="Times New Roman"/>
          <w:sz w:val="24"/>
        </w:rPr>
        <w:t xml:space="preserve">.  </w:t>
      </w:r>
      <w:r>
        <w:rPr>
          <w:rFonts w:ascii="Times New Roman" w:hAnsi="Times New Roman" w:cs="Times New Roman"/>
          <w:sz w:val="24"/>
        </w:rPr>
        <w:t xml:space="preserve">A request for a final agency decision must be submitted, along with complete documentation of the dispute process, to the Office of the Secretary of the Air Force General Counsel for Acquisition (SAF/GCQ) within six (6) months of the decision by the </w:t>
      </w:r>
      <w:r w:rsidRPr="00897F0E">
        <w:rPr>
          <w:rFonts w:ascii="Times New Roman" w:hAnsi="Times New Roman" w:cs="Times New Roman"/>
          <w:i/>
          <w:sz w:val="24"/>
        </w:rPr>
        <w:t>Reviewing Official</w:t>
      </w:r>
      <w:r>
        <w:rPr>
          <w:rFonts w:ascii="Times New Roman" w:hAnsi="Times New Roman" w:cs="Times New Roman"/>
          <w:sz w:val="24"/>
        </w:rPr>
        <w:t xml:space="preserve">.  </w:t>
      </w:r>
      <w:r w:rsidRPr="000E113D">
        <w:rPr>
          <w:rFonts w:ascii="Times New Roman" w:hAnsi="Times New Roman" w:cs="Times New Roman"/>
          <w:sz w:val="24"/>
        </w:rPr>
        <w:t>The</w:t>
      </w:r>
      <w:r>
        <w:rPr>
          <w:rFonts w:ascii="Times New Roman" w:hAnsi="Times New Roman" w:cs="Times New Roman"/>
          <w:sz w:val="24"/>
        </w:rPr>
        <w:t xml:space="preserve"> Office of the Assistant Secretary of the Air Force for Acquisition (SAF/AQR) shall promptly </w:t>
      </w:r>
      <w:r w:rsidRPr="000E113D">
        <w:rPr>
          <w:rFonts w:ascii="Times New Roman" w:hAnsi="Times New Roman" w:cs="Times New Roman"/>
          <w:sz w:val="24"/>
        </w:rPr>
        <w:t xml:space="preserve">notify the parties of </w:t>
      </w:r>
      <w:r>
        <w:rPr>
          <w:rFonts w:ascii="Times New Roman" w:hAnsi="Times New Roman" w:cs="Times New Roman"/>
          <w:sz w:val="24"/>
        </w:rPr>
        <w:t>a</w:t>
      </w:r>
      <w:r w:rsidRPr="000E113D">
        <w:rPr>
          <w:rFonts w:ascii="Times New Roman" w:hAnsi="Times New Roman" w:cs="Times New Roman"/>
          <w:sz w:val="24"/>
        </w:rPr>
        <w:t xml:space="preserve"> </w:t>
      </w:r>
      <w:r>
        <w:rPr>
          <w:rFonts w:ascii="Times New Roman" w:hAnsi="Times New Roman" w:cs="Times New Roman"/>
          <w:sz w:val="24"/>
        </w:rPr>
        <w:t xml:space="preserve">final agency </w:t>
      </w:r>
      <w:r w:rsidRPr="000E113D">
        <w:rPr>
          <w:rFonts w:ascii="Times New Roman" w:hAnsi="Times New Roman" w:cs="Times New Roman"/>
          <w:sz w:val="24"/>
        </w:rPr>
        <w:t>decision</w:t>
      </w:r>
      <w:r>
        <w:rPr>
          <w:rFonts w:ascii="Times New Roman" w:hAnsi="Times New Roman" w:cs="Times New Roman"/>
          <w:sz w:val="24"/>
        </w:rPr>
        <w:t xml:space="preserve"> in writing</w:t>
      </w:r>
      <w:r w:rsidRPr="000E113D">
        <w:rPr>
          <w:rFonts w:ascii="Times New Roman" w:hAnsi="Times New Roman" w:cs="Times New Roman"/>
          <w:sz w:val="24"/>
        </w:rPr>
        <w:t>.  The decision o</w:t>
      </w:r>
      <w:r>
        <w:rPr>
          <w:rFonts w:ascii="Times New Roman" w:hAnsi="Times New Roman" w:cs="Times New Roman"/>
          <w:sz w:val="24"/>
        </w:rPr>
        <w:t xml:space="preserve">f SAF/AQR or designee shall be </w:t>
      </w:r>
      <w:r w:rsidRPr="000E113D">
        <w:rPr>
          <w:rFonts w:ascii="Times New Roman" w:hAnsi="Times New Roman" w:cs="Times New Roman"/>
          <w:sz w:val="24"/>
        </w:rPr>
        <w:t>final and conclusive</w:t>
      </w:r>
      <w:r>
        <w:rPr>
          <w:rFonts w:ascii="Times New Roman" w:hAnsi="Times New Roman" w:cs="Times New Roman"/>
          <w:sz w:val="24"/>
        </w:rPr>
        <w:t xml:space="preserve"> and </w:t>
      </w:r>
      <w:r w:rsidRPr="000E113D">
        <w:rPr>
          <w:rFonts w:ascii="Times New Roman" w:hAnsi="Times New Roman" w:cs="Times New Roman"/>
          <w:sz w:val="24"/>
        </w:rPr>
        <w:t>shall be binding on the parties.</w:t>
      </w:r>
      <w:r>
        <w:rPr>
          <w:rFonts w:ascii="Times New Roman" w:hAnsi="Times New Roman" w:cs="Times New Roman"/>
          <w:sz w:val="24"/>
        </w:rPr>
        <w:t xml:space="preserve">  </w:t>
      </w:r>
      <w:r w:rsidRPr="000E113D">
        <w:rPr>
          <w:rFonts w:ascii="Times New Roman" w:hAnsi="Times New Roman" w:cs="Times New Roman"/>
          <w:sz w:val="24"/>
        </w:rPr>
        <w:t xml:space="preserve">Nothing in this </w:t>
      </w:r>
      <w:r w:rsidRPr="000E113D">
        <w:rPr>
          <w:rFonts w:ascii="Times New Roman" w:hAnsi="Times New Roman" w:cs="Times New Roman"/>
          <w:i/>
          <w:sz w:val="24"/>
        </w:rPr>
        <w:t>Agreement</w:t>
      </w:r>
      <w:r w:rsidRPr="000E113D">
        <w:rPr>
          <w:rFonts w:ascii="Times New Roman" w:hAnsi="Times New Roman" w:cs="Times New Roman"/>
          <w:sz w:val="24"/>
        </w:rPr>
        <w:t xml:space="preserve"> may be interpreted to deny or limit </w:t>
      </w:r>
      <w:r w:rsidRPr="000E113D">
        <w:rPr>
          <w:rFonts w:ascii="Times New Roman" w:hAnsi="Times New Roman" w:cs="Times New Roman"/>
          <w:i/>
          <w:sz w:val="24"/>
        </w:rPr>
        <w:t>Collaborator</w:t>
      </w:r>
      <w:r w:rsidRPr="000E113D">
        <w:rPr>
          <w:rFonts w:ascii="Times New Roman" w:hAnsi="Times New Roman" w:cs="Times New Roman"/>
          <w:sz w:val="24"/>
        </w:rPr>
        <w:t xml:space="preserve"> the right thereafter to seek relief in federal court.</w:t>
      </w:r>
    </w:p>
    <w:p w14:paraId="7EA047AE" w14:textId="77777777" w:rsidR="00784AEE" w:rsidRPr="00437D30" w:rsidRDefault="00784AEE" w:rsidP="00784AEE">
      <w:pPr>
        <w:pStyle w:val="BodyText"/>
        <w:numPr>
          <w:ilvl w:val="1"/>
          <w:numId w:val="17"/>
        </w:numPr>
        <w:spacing w:before="120"/>
        <w:jc w:val="both"/>
        <w:rPr>
          <w:b/>
          <w:sz w:val="24"/>
        </w:rPr>
      </w:pPr>
      <w:r w:rsidRPr="000E113D">
        <w:rPr>
          <w:rFonts w:ascii="Times New Roman" w:hAnsi="Times New Roman" w:cs="Times New Roman"/>
          <w:b/>
          <w:sz w:val="24"/>
        </w:rPr>
        <w:lastRenderedPageBreak/>
        <w:t>Continuation of Work</w:t>
      </w:r>
      <w:r w:rsidRPr="000E113D">
        <w:rPr>
          <w:rFonts w:ascii="Times New Roman" w:hAnsi="Times New Roman" w:cs="Times New Roman"/>
          <w:sz w:val="24"/>
        </w:rPr>
        <w:t xml:space="preserve">.  Pending the resolution of any </w:t>
      </w:r>
      <w:r>
        <w:rPr>
          <w:rFonts w:ascii="Times New Roman" w:hAnsi="Times New Roman" w:cs="Times New Roman"/>
          <w:sz w:val="24"/>
        </w:rPr>
        <w:t xml:space="preserve">formal or informal </w:t>
      </w:r>
      <w:r w:rsidRPr="000E113D">
        <w:rPr>
          <w:rFonts w:ascii="Times New Roman" w:hAnsi="Times New Roman" w:cs="Times New Roman"/>
          <w:sz w:val="24"/>
        </w:rPr>
        <w:t xml:space="preserve">dispute, work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not subject to dispute may continue.</w:t>
      </w:r>
    </w:p>
    <w:p w14:paraId="65EADF76" w14:textId="77777777" w:rsidR="00784AEE" w:rsidRPr="001826F4" w:rsidRDefault="00784AEE" w:rsidP="00784AEE">
      <w:pPr>
        <w:pStyle w:val="BodyText"/>
        <w:keepNext/>
        <w:keepLines/>
        <w:numPr>
          <w:ilvl w:val="0"/>
          <w:numId w:val="17"/>
        </w:numPr>
        <w:spacing w:before="360" w:after="0"/>
        <w:jc w:val="both"/>
        <w:rPr>
          <w:b/>
          <w:sz w:val="24"/>
          <w14:shadow w14:blurRad="50800" w14:dist="38100" w14:dir="2700000" w14:sx="100000" w14:sy="100000" w14:kx="0" w14:ky="0" w14:algn="tl">
            <w14:srgbClr w14:val="000000">
              <w14:alpha w14:val="60000"/>
            </w14:srgbClr>
          </w14:shadow>
        </w:rPr>
      </w:pPr>
      <w:r w:rsidRPr="001826F4">
        <w:rPr>
          <w:b/>
          <w:sz w:val="24"/>
          <w14:shadow w14:blurRad="50800" w14:dist="38100" w14:dir="2700000" w14:sx="100000" w14:sy="100000" w14:kx="0" w14:ky="0" w14:algn="tl">
            <w14:srgbClr w14:val="000000">
              <w14:alpha w14:val="60000"/>
            </w14:srgbClr>
          </w14:shadow>
        </w:rPr>
        <w:t>REPRESENTATIONS</w:t>
      </w:r>
    </w:p>
    <w:p w14:paraId="7E8B9871" w14:textId="77777777" w:rsidR="00784AEE" w:rsidRPr="000E113D" w:rsidRDefault="00784AEE" w:rsidP="00784AEE">
      <w:pPr>
        <w:pStyle w:val="BodyText"/>
        <w:numPr>
          <w:ilvl w:val="1"/>
          <w:numId w:val="17"/>
        </w:numPr>
        <w:spacing w:before="120"/>
        <w:jc w:val="both"/>
        <w:rPr>
          <w:b/>
          <w:sz w:val="24"/>
        </w:rPr>
      </w:pPr>
      <w:r w:rsidRPr="000E113D">
        <w:rPr>
          <w:rFonts w:ascii="Times New Roman" w:hAnsi="Times New Roman" w:cs="Times New Roman"/>
          <w:b/>
          <w:i/>
          <w:sz w:val="24"/>
        </w:rPr>
        <w:t>Air Force Activity</w:t>
      </w:r>
      <w:r w:rsidRPr="000E113D">
        <w:rPr>
          <w:rFonts w:ascii="Times New Roman" w:hAnsi="Times New Roman" w:cs="Times New Roman"/>
          <w:sz w:val="24"/>
        </w:rPr>
        <w:t xml:space="preserve">.  The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hereby represents to </w:t>
      </w:r>
      <w:r w:rsidRPr="000E113D">
        <w:rPr>
          <w:rFonts w:ascii="Times New Roman" w:hAnsi="Times New Roman" w:cs="Times New Roman"/>
          <w:i/>
          <w:sz w:val="24"/>
        </w:rPr>
        <w:t>Collaborator</w:t>
      </w:r>
      <w:r w:rsidRPr="000E113D">
        <w:rPr>
          <w:rFonts w:ascii="Times New Roman" w:hAnsi="Times New Roman" w:cs="Times New Roman"/>
          <w:sz w:val="24"/>
        </w:rPr>
        <w:t xml:space="preserve"> as follows:</w:t>
      </w:r>
    </w:p>
    <w:p w14:paraId="4C641A71" w14:textId="77777777" w:rsidR="00784AEE" w:rsidRPr="000E113D" w:rsidRDefault="00784AEE" w:rsidP="00784AEE">
      <w:pPr>
        <w:pStyle w:val="BodyText"/>
        <w:numPr>
          <w:ilvl w:val="2"/>
          <w:numId w:val="20"/>
        </w:numPr>
        <w:spacing w:before="120" w:after="0"/>
        <w:jc w:val="both"/>
        <w:rPr>
          <w:b/>
          <w:sz w:val="24"/>
        </w:rPr>
      </w:pPr>
      <w:r w:rsidRPr="000E113D">
        <w:rPr>
          <w:rFonts w:ascii="Times New Roman" w:hAnsi="Times New Roman" w:cs="Times New Roman"/>
          <w:b/>
          <w:sz w:val="24"/>
        </w:rPr>
        <w:t>Mission</w:t>
      </w:r>
      <w:r w:rsidRPr="000E113D">
        <w:rPr>
          <w:rFonts w:ascii="Times New Roman" w:hAnsi="Times New Roman" w:cs="Times New Roman"/>
          <w:sz w:val="24"/>
        </w:rPr>
        <w:t xml:space="preserve">.  The performance of the activities specified by this </w:t>
      </w:r>
      <w:r w:rsidRPr="000E113D">
        <w:rPr>
          <w:rFonts w:ascii="Times New Roman" w:hAnsi="Times New Roman" w:cs="Times New Roman"/>
          <w:i/>
          <w:sz w:val="24"/>
        </w:rPr>
        <w:t>Agreement</w:t>
      </w:r>
      <w:r w:rsidRPr="000E113D">
        <w:rPr>
          <w:rFonts w:ascii="Times New Roman" w:hAnsi="Times New Roman" w:cs="Times New Roman"/>
          <w:sz w:val="24"/>
        </w:rPr>
        <w:t xml:space="preserve"> is consistent with the mission of </w:t>
      </w:r>
      <w:r w:rsidRPr="000E113D">
        <w:rPr>
          <w:rFonts w:ascii="Times New Roman" w:hAnsi="Times New Roman" w:cs="Times New Roman"/>
          <w:i/>
          <w:sz w:val="24"/>
        </w:rPr>
        <w:t>Air Force Activity</w:t>
      </w:r>
      <w:r w:rsidRPr="000E113D">
        <w:rPr>
          <w:rFonts w:ascii="Times New Roman" w:hAnsi="Times New Roman" w:cs="Times New Roman"/>
          <w:sz w:val="24"/>
        </w:rPr>
        <w:t>.</w:t>
      </w:r>
    </w:p>
    <w:p w14:paraId="37573067" w14:textId="77777777" w:rsidR="00784AEE" w:rsidRPr="000E113D" w:rsidRDefault="00784AEE" w:rsidP="00784AEE">
      <w:pPr>
        <w:pStyle w:val="BodyText"/>
        <w:numPr>
          <w:ilvl w:val="2"/>
          <w:numId w:val="20"/>
        </w:numPr>
        <w:spacing w:before="120" w:after="0"/>
        <w:jc w:val="both"/>
        <w:rPr>
          <w:b/>
          <w:sz w:val="24"/>
        </w:rPr>
      </w:pPr>
      <w:r w:rsidRPr="000E113D">
        <w:rPr>
          <w:rFonts w:ascii="Times New Roman" w:hAnsi="Times New Roman" w:cs="Times New Roman"/>
          <w:b/>
          <w:sz w:val="24"/>
        </w:rPr>
        <w:t>Authority</w:t>
      </w:r>
      <w:r w:rsidRPr="000E113D">
        <w:rPr>
          <w:rFonts w:ascii="Times New Roman" w:hAnsi="Times New Roman" w:cs="Times New Roman"/>
          <w:sz w:val="24"/>
        </w:rPr>
        <w:t xml:space="preserve">.  The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has obtained, prior to the execution of this </w:t>
      </w:r>
      <w:r w:rsidRPr="000E113D">
        <w:rPr>
          <w:rFonts w:ascii="Times New Roman" w:hAnsi="Times New Roman" w:cs="Times New Roman"/>
          <w:i/>
          <w:sz w:val="24"/>
        </w:rPr>
        <w:t>Agreement</w:t>
      </w:r>
      <w:r w:rsidRPr="000E113D">
        <w:rPr>
          <w:rFonts w:ascii="Times New Roman" w:hAnsi="Times New Roman" w:cs="Times New Roman"/>
          <w:sz w:val="24"/>
        </w:rPr>
        <w:t xml:space="preserve">, all prior reviews and approvals required by law or regulation.  The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officials signing and executing this </w:t>
      </w:r>
      <w:r w:rsidRPr="000E113D">
        <w:rPr>
          <w:rFonts w:ascii="Times New Roman" w:hAnsi="Times New Roman" w:cs="Times New Roman"/>
          <w:i/>
          <w:sz w:val="24"/>
        </w:rPr>
        <w:t>Agreement</w:t>
      </w:r>
      <w:r w:rsidRPr="000E113D">
        <w:rPr>
          <w:rFonts w:ascii="Times New Roman" w:hAnsi="Times New Roman" w:cs="Times New Roman"/>
          <w:sz w:val="24"/>
        </w:rPr>
        <w:t xml:space="preserve"> have the requisite authority to do so.</w:t>
      </w:r>
    </w:p>
    <w:p w14:paraId="26E8A09C" w14:textId="77777777" w:rsidR="00784AEE" w:rsidRPr="000E113D" w:rsidRDefault="00784AEE" w:rsidP="00784AEE">
      <w:pPr>
        <w:pStyle w:val="BodyText"/>
        <w:numPr>
          <w:ilvl w:val="2"/>
          <w:numId w:val="20"/>
        </w:numPr>
        <w:spacing w:before="120" w:after="0"/>
        <w:jc w:val="both"/>
        <w:rPr>
          <w:b/>
          <w:sz w:val="24"/>
        </w:rPr>
      </w:pPr>
      <w:r w:rsidRPr="000E113D">
        <w:rPr>
          <w:rFonts w:ascii="Times New Roman" w:hAnsi="Times New Roman" w:cs="Times New Roman"/>
          <w:b/>
          <w:sz w:val="24"/>
        </w:rPr>
        <w:t>Statutory Compliance</w:t>
      </w:r>
      <w:r w:rsidRPr="000E113D">
        <w:rPr>
          <w:rFonts w:ascii="Times New Roman" w:hAnsi="Times New Roman" w:cs="Times New Roman"/>
          <w:sz w:val="24"/>
        </w:rPr>
        <w:t xml:space="preserve">.  The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prior to entering into this </w:t>
      </w:r>
      <w:r w:rsidRPr="000E113D">
        <w:rPr>
          <w:rFonts w:ascii="Times New Roman" w:hAnsi="Times New Roman" w:cs="Times New Roman"/>
          <w:i/>
          <w:sz w:val="24"/>
        </w:rPr>
        <w:t>Agreement</w:t>
      </w:r>
      <w:r w:rsidRPr="000E113D">
        <w:rPr>
          <w:rFonts w:ascii="Times New Roman" w:hAnsi="Times New Roman" w:cs="Times New Roman"/>
          <w:sz w:val="24"/>
        </w:rPr>
        <w:t xml:space="preserve">, has:  (1) given special consideration to entering into </w:t>
      </w:r>
      <w:r>
        <w:rPr>
          <w:rFonts w:ascii="Times New Roman" w:hAnsi="Times New Roman" w:cs="Times New Roman"/>
          <w:sz w:val="24"/>
        </w:rPr>
        <w:t xml:space="preserve">CRADAs </w:t>
      </w:r>
      <w:r w:rsidRPr="000E113D">
        <w:rPr>
          <w:rFonts w:ascii="Times New Roman" w:hAnsi="Times New Roman" w:cs="Times New Roman"/>
          <w:sz w:val="24"/>
        </w:rPr>
        <w:t xml:space="preserve">with small business firms and consortia involving small business firms; (2) given preference to business units located in the United States which agree that products embodying an </w:t>
      </w:r>
      <w:r w:rsidRPr="000E113D">
        <w:rPr>
          <w:rFonts w:ascii="Times New Roman" w:hAnsi="Times New Roman" w:cs="Times New Roman"/>
          <w:i/>
          <w:sz w:val="24"/>
        </w:rPr>
        <w:t>Invention</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sz w:val="24"/>
        </w:rPr>
        <w:t>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or produced through the use of such </w:t>
      </w:r>
      <w:r w:rsidRPr="000E113D">
        <w:rPr>
          <w:rFonts w:ascii="Times New Roman" w:hAnsi="Times New Roman" w:cs="Times New Roman"/>
          <w:i/>
          <w:sz w:val="24"/>
        </w:rPr>
        <w:t>Invention</w:t>
      </w:r>
      <w:r w:rsidRPr="000E113D">
        <w:rPr>
          <w:rFonts w:ascii="Times New Roman" w:hAnsi="Times New Roman" w:cs="Times New Roman"/>
          <w:sz w:val="24"/>
        </w:rPr>
        <w:t xml:space="preserve"> will be manufactured substantially in the United States; and (3) taken into consideration, in the event this </w:t>
      </w:r>
      <w:r w:rsidRPr="000E113D">
        <w:rPr>
          <w:rFonts w:ascii="Times New Roman" w:hAnsi="Times New Roman" w:cs="Times New Roman"/>
          <w:i/>
          <w:sz w:val="24"/>
        </w:rPr>
        <w:t>Agreement</w:t>
      </w:r>
      <w:r w:rsidRPr="000E113D">
        <w:rPr>
          <w:rFonts w:ascii="Times New Roman" w:hAnsi="Times New Roman" w:cs="Times New Roman"/>
          <w:sz w:val="24"/>
        </w:rPr>
        <w:t xml:space="preserve"> is made with an industrial organization or other person subject to the control of a foreign company or government, whether or not such foreign government permits United States agencies, organizations, or other persons to enter into </w:t>
      </w:r>
      <w:r>
        <w:rPr>
          <w:rFonts w:ascii="Times New Roman" w:hAnsi="Times New Roman" w:cs="Times New Roman"/>
          <w:sz w:val="24"/>
        </w:rPr>
        <w:t xml:space="preserve">CRADAs </w:t>
      </w:r>
      <w:r w:rsidRPr="000E113D">
        <w:rPr>
          <w:rFonts w:ascii="Times New Roman" w:hAnsi="Times New Roman" w:cs="Times New Roman"/>
          <w:sz w:val="24"/>
        </w:rPr>
        <w:t>and licensing agreements with such foreign country.</w:t>
      </w:r>
    </w:p>
    <w:p w14:paraId="45663532" w14:textId="77777777" w:rsidR="00784AEE" w:rsidRPr="000E113D" w:rsidRDefault="00784AEE" w:rsidP="00784AEE">
      <w:pPr>
        <w:pStyle w:val="BodyText"/>
        <w:numPr>
          <w:ilvl w:val="1"/>
          <w:numId w:val="20"/>
        </w:numPr>
        <w:spacing w:before="120"/>
        <w:jc w:val="both"/>
        <w:rPr>
          <w:b/>
          <w:sz w:val="24"/>
        </w:rPr>
      </w:pPr>
      <w:r w:rsidRPr="000E113D">
        <w:rPr>
          <w:rFonts w:ascii="Times New Roman" w:hAnsi="Times New Roman" w:cs="Times New Roman"/>
          <w:b/>
          <w:i/>
          <w:sz w:val="24"/>
        </w:rPr>
        <w:t>Collaborator</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hereby represents to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as follows:</w:t>
      </w:r>
    </w:p>
    <w:p w14:paraId="7D13A5AA" w14:textId="77777777" w:rsidR="00784AEE" w:rsidRPr="000E113D" w:rsidRDefault="00784AEE" w:rsidP="00784AEE">
      <w:pPr>
        <w:pStyle w:val="BodyText"/>
        <w:numPr>
          <w:ilvl w:val="2"/>
          <w:numId w:val="20"/>
        </w:numPr>
        <w:spacing w:before="120"/>
        <w:jc w:val="both"/>
        <w:rPr>
          <w:b/>
          <w:sz w:val="24"/>
        </w:rPr>
      </w:pPr>
      <w:r w:rsidRPr="000E113D">
        <w:rPr>
          <w:rFonts w:ascii="Times New Roman" w:hAnsi="Times New Roman" w:cs="Times New Roman"/>
          <w:b/>
          <w:sz w:val="24"/>
        </w:rPr>
        <w:t>Corporate Organization</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as of the date hereof, is a </w:t>
      </w:r>
      <w:r w:rsidRPr="00905311">
        <w:rPr>
          <w:rFonts w:ascii="Times New Roman" w:hAnsi="Times New Roman" w:cs="Times New Roman"/>
          <w:color w:val="FF0000"/>
          <w:sz w:val="24"/>
        </w:rPr>
        <w:t xml:space="preserve">&lt;&lt;corporation&gt;&gt; </w:t>
      </w:r>
      <w:r w:rsidRPr="000E113D">
        <w:rPr>
          <w:rFonts w:ascii="Times New Roman" w:hAnsi="Times New Roman" w:cs="Times New Roman"/>
          <w:sz w:val="24"/>
        </w:rPr>
        <w:t xml:space="preserve">duly organized, validly existing and in good standing under the laws of the State of </w:t>
      </w:r>
      <w:r w:rsidRPr="00905311">
        <w:rPr>
          <w:rFonts w:ascii="Times New Roman" w:hAnsi="Times New Roman" w:cs="Times New Roman"/>
          <w:color w:val="FF0000"/>
          <w:sz w:val="24"/>
        </w:rPr>
        <w:t>&lt;&lt;State&gt;&gt;</w:t>
      </w:r>
      <w:r w:rsidRPr="000E113D">
        <w:rPr>
          <w:rFonts w:ascii="Times New Roman" w:hAnsi="Times New Roman" w:cs="Times New Roman"/>
          <w:sz w:val="24"/>
        </w:rPr>
        <w:t>.</w:t>
      </w:r>
      <w:r>
        <w:rPr>
          <w:rFonts w:ascii="Times New Roman" w:hAnsi="Times New Roman" w:cs="Times New Roman"/>
          <w:sz w:val="24"/>
        </w:rPr>
        <w:t xml:space="preserve">  </w:t>
      </w:r>
      <w:r w:rsidRPr="003B2CC8">
        <w:rPr>
          <w:rFonts w:ascii="Times New Roman" w:hAnsi="Times New Roman" w:cs="Times New Roman"/>
          <w:sz w:val="24"/>
        </w:rPr>
        <w:t xml:space="preserve">The </w:t>
      </w:r>
      <w:r w:rsidRPr="003B2CC8">
        <w:rPr>
          <w:rFonts w:ascii="Times New Roman" w:hAnsi="Times New Roman" w:cs="Times New Roman"/>
          <w:i/>
          <w:sz w:val="24"/>
        </w:rPr>
        <w:t>Collaborator</w:t>
      </w:r>
      <w:r w:rsidRPr="003B2CC8">
        <w:rPr>
          <w:rFonts w:ascii="Times New Roman" w:hAnsi="Times New Roman" w:cs="Times New Roman"/>
          <w:sz w:val="24"/>
        </w:rPr>
        <w:t xml:space="preserve"> is </w:t>
      </w:r>
      <w:r w:rsidRPr="00905311">
        <w:rPr>
          <w:rFonts w:ascii="Times New Roman" w:hAnsi="Times New Roman" w:cs="Times New Roman"/>
          <w:color w:val="FF0000"/>
          <w:sz w:val="24"/>
        </w:rPr>
        <w:t>&lt;&lt;not&gt;&gt;</w:t>
      </w:r>
      <w:r w:rsidRPr="003B2CC8">
        <w:rPr>
          <w:rFonts w:ascii="Times New Roman" w:hAnsi="Times New Roman" w:cs="Times New Roman"/>
          <w:sz w:val="24"/>
        </w:rPr>
        <w:t xml:space="preserve"> a Small Business, as defined by the Small Business Association.</w:t>
      </w:r>
      <w:r>
        <w:rPr>
          <w:rFonts w:ascii="Times New Roman" w:hAnsi="Times New Roman" w:cs="Times New Roman"/>
          <w:color w:val="FF0000"/>
          <w:sz w:val="24"/>
        </w:rPr>
        <w:t xml:space="preserve">  </w:t>
      </w:r>
      <w:r w:rsidRPr="000E113D">
        <w:rPr>
          <w:rFonts w:ascii="Times New Roman" w:hAnsi="Times New Roman" w:cs="Times New Roman"/>
          <w:sz w:val="24"/>
        </w:rPr>
        <w:t xml:space="preserve">The </w:t>
      </w:r>
      <w:r w:rsidRPr="000E113D">
        <w:rPr>
          <w:rFonts w:ascii="Times New Roman" w:hAnsi="Times New Roman" w:cs="Times New Roman"/>
          <w:i/>
          <w:sz w:val="24"/>
        </w:rPr>
        <w:t>Collaborator</w:t>
      </w:r>
      <w:r w:rsidRPr="000E113D">
        <w:rPr>
          <w:rFonts w:ascii="Times New Roman" w:hAnsi="Times New Roman" w:cs="Times New Roman"/>
          <w:sz w:val="24"/>
        </w:rPr>
        <w:t xml:space="preserve"> </w:t>
      </w:r>
      <w:r>
        <w:rPr>
          <w:rFonts w:ascii="Times New Roman" w:hAnsi="Times New Roman" w:cs="Times New Roman"/>
          <w:sz w:val="24"/>
        </w:rPr>
        <w:t xml:space="preserve">is </w:t>
      </w:r>
      <w:r w:rsidRPr="00905311">
        <w:rPr>
          <w:rFonts w:ascii="Times New Roman" w:hAnsi="Times New Roman" w:cs="Times New Roman"/>
          <w:color w:val="FF0000"/>
          <w:sz w:val="24"/>
        </w:rPr>
        <w:t xml:space="preserve">&lt;&lt;not&gt;&gt; </w:t>
      </w:r>
      <w:r w:rsidRPr="000E113D">
        <w:rPr>
          <w:rFonts w:ascii="Times New Roman" w:hAnsi="Times New Roman" w:cs="Times New Roman"/>
          <w:sz w:val="24"/>
        </w:rPr>
        <w:t xml:space="preserve">a foreign owned or a subsidiary of a foreign owned entity.  </w:t>
      </w:r>
      <w:r w:rsidRPr="00905311">
        <w:rPr>
          <w:rFonts w:ascii="Times New Roman" w:hAnsi="Times New Roman" w:cs="Times New Roman"/>
          <w:color w:val="FF0000"/>
          <w:sz w:val="24"/>
        </w:rPr>
        <w:t xml:space="preserve">[If foreign owned, indicate the country of ownership.]  </w:t>
      </w:r>
    </w:p>
    <w:p w14:paraId="75C7572D" w14:textId="77777777" w:rsidR="00784AEE" w:rsidRPr="000E113D" w:rsidRDefault="00784AEE" w:rsidP="00784AEE">
      <w:pPr>
        <w:pStyle w:val="BodyText"/>
        <w:numPr>
          <w:ilvl w:val="2"/>
          <w:numId w:val="20"/>
        </w:numPr>
        <w:spacing w:before="120"/>
        <w:jc w:val="both"/>
        <w:rPr>
          <w:b/>
          <w:sz w:val="24"/>
        </w:rPr>
      </w:pPr>
      <w:r w:rsidRPr="000E113D">
        <w:rPr>
          <w:rFonts w:ascii="Times New Roman" w:hAnsi="Times New Roman" w:cs="Times New Roman"/>
          <w:b/>
          <w:sz w:val="24"/>
        </w:rPr>
        <w:t>Statement of Ownership</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has the right to assignment of all </w:t>
      </w:r>
      <w:r w:rsidRPr="000E113D">
        <w:rPr>
          <w:rFonts w:ascii="Times New Roman" w:hAnsi="Times New Roman" w:cs="Times New Roman"/>
          <w:i/>
          <w:sz w:val="24"/>
        </w:rPr>
        <w:t>Inventions</w:t>
      </w:r>
      <w:r w:rsidRPr="000E113D">
        <w:rPr>
          <w:rFonts w:ascii="Times New Roman" w:hAnsi="Times New Roman" w:cs="Times New Roman"/>
          <w:sz w:val="24"/>
        </w:rPr>
        <w:t xml:space="preserve"> </w:t>
      </w:r>
      <w:r w:rsidRPr="000E113D">
        <w:rPr>
          <w:rFonts w:ascii="Times New Roman" w:hAnsi="Times New Roman" w:cs="Times New Roman"/>
          <w:i/>
          <w:sz w:val="24"/>
        </w:rPr>
        <w:t>Made</w:t>
      </w:r>
      <w:r w:rsidRPr="000E113D">
        <w:rPr>
          <w:rFonts w:ascii="Times New Roman" w:hAnsi="Times New Roman" w:cs="Times New Roman"/>
          <w:sz w:val="24"/>
        </w:rPr>
        <w:t xml:space="preserve"> and copyrightable works </w:t>
      </w:r>
      <w:r w:rsidRPr="000E113D">
        <w:rPr>
          <w:rFonts w:ascii="Times New Roman" w:hAnsi="Times New Roman" w:cs="Times New Roman"/>
          <w:i/>
          <w:sz w:val="24"/>
        </w:rPr>
        <w:t>Created</w:t>
      </w:r>
      <w:r w:rsidRPr="000E113D">
        <w:rPr>
          <w:rFonts w:ascii="Times New Roman" w:hAnsi="Times New Roman" w:cs="Times New Roman"/>
          <w:sz w:val="24"/>
        </w:rPr>
        <w:t xml:space="preserve"> by its employees </w:t>
      </w:r>
      <w:r w:rsidRPr="009713F3">
        <w:rPr>
          <w:rFonts w:ascii="Times New Roman" w:hAnsi="Times New Roman" w:cs="Times New Roman"/>
          <w:i/>
          <w:sz w:val="24"/>
        </w:rPr>
        <w:t>Under this Collaboration</w:t>
      </w:r>
      <w:r w:rsidRPr="000E113D">
        <w:rPr>
          <w:rFonts w:ascii="Times New Roman" w:hAnsi="Times New Roman" w:cs="Times New Roman"/>
          <w:sz w:val="24"/>
        </w:rPr>
        <w:t>.</w:t>
      </w:r>
    </w:p>
    <w:p w14:paraId="7B685341" w14:textId="77777777" w:rsidR="00784AEE" w:rsidRPr="000E113D" w:rsidRDefault="00784AEE" w:rsidP="00784AEE">
      <w:pPr>
        <w:pStyle w:val="BodyText"/>
        <w:numPr>
          <w:ilvl w:val="2"/>
          <w:numId w:val="20"/>
        </w:numPr>
        <w:spacing w:before="120"/>
        <w:jc w:val="both"/>
        <w:rPr>
          <w:b/>
          <w:sz w:val="24"/>
        </w:rPr>
      </w:pPr>
      <w:r w:rsidRPr="000E113D">
        <w:rPr>
          <w:rFonts w:ascii="Times New Roman" w:hAnsi="Times New Roman" w:cs="Times New Roman"/>
          <w:b/>
          <w:sz w:val="24"/>
        </w:rPr>
        <w:t>Authority</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official executing this </w:t>
      </w:r>
      <w:r w:rsidRPr="000E113D">
        <w:rPr>
          <w:rFonts w:ascii="Times New Roman" w:hAnsi="Times New Roman" w:cs="Times New Roman"/>
          <w:i/>
          <w:sz w:val="24"/>
        </w:rPr>
        <w:t>Agreement</w:t>
      </w:r>
      <w:r w:rsidRPr="000E113D">
        <w:rPr>
          <w:rFonts w:ascii="Times New Roman" w:hAnsi="Times New Roman" w:cs="Times New Roman"/>
          <w:sz w:val="24"/>
        </w:rPr>
        <w:t xml:space="preserve"> has the requisite authority to enter into this </w:t>
      </w:r>
      <w:r w:rsidRPr="000E113D">
        <w:rPr>
          <w:rFonts w:ascii="Times New Roman" w:hAnsi="Times New Roman" w:cs="Times New Roman"/>
          <w:i/>
          <w:sz w:val="24"/>
        </w:rPr>
        <w:t>Agreement</w:t>
      </w:r>
      <w:r w:rsidRPr="000E113D">
        <w:rPr>
          <w:rFonts w:ascii="Times New Roman" w:hAnsi="Times New Roman" w:cs="Times New Roman"/>
          <w:sz w:val="24"/>
        </w:rPr>
        <w:t xml:space="preserve"> and </w:t>
      </w:r>
      <w:r w:rsidRPr="000E113D">
        <w:rPr>
          <w:rFonts w:ascii="Times New Roman" w:hAnsi="Times New Roman" w:cs="Times New Roman"/>
          <w:i/>
          <w:sz w:val="24"/>
        </w:rPr>
        <w:t>Collaborator</w:t>
      </w:r>
      <w:r w:rsidRPr="000E113D">
        <w:rPr>
          <w:rFonts w:ascii="Times New Roman" w:hAnsi="Times New Roman" w:cs="Times New Roman"/>
          <w:sz w:val="24"/>
        </w:rPr>
        <w:t xml:space="preserve"> is authorized to </w:t>
      </w:r>
      <w:r>
        <w:rPr>
          <w:rFonts w:ascii="Times New Roman" w:hAnsi="Times New Roman" w:cs="Times New Roman"/>
          <w:sz w:val="24"/>
        </w:rPr>
        <w:t xml:space="preserve">perform according to the terms </w:t>
      </w:r>
      <w:r w:rsidRPr="000E113D">
        <w:rPr>
          <w:rFonts w:ascii="Times New Roman" w:hAnsi="Times New Roman" w:cs="Times New Roman"/>
          <w:sz w:val="24"/>
        </w:rPr>
        <w:t>hereof.</w:t>
      </w:r>
    </w:p>
    <w:p w14:paraId="6C4ED2D5" w14:textId="77777777" w:rsidR="00784AEE" w:rsidRPr="000E113D" w:rsidRDefault="00784AEE" w:rsidP="00784AEE">
      <w:pPr>
        <w:pStyle w:val="BodyText"/>
        <w:numPr>
          <w:ilvl w:val="2"/>
          <w:numId w:val="20"/>
        </w:numPr>
        <w:spacing w:before="120"/>
        <w:jc w:val="both"/>
        <w:rPr>
          <w:b/>
          <w:sz w:val="24"/>
        </w:rPr>
      </w:pPr>
      <w:r w:rsidRPr="000E113D">
        <w:rPr>
          <w:rFonts w:ascii="Times New Roman" w:hAnsi="Times New Roman" w:cs="Times New Roman"/>
          <w:b/>
          <w:sz w:val="24"/>
        </w:rPr>
        <w:t>Infringement</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not knowingly, without appropriate authorization and consent, infringe any third-party’s intellectual property rights</w:t>
      </w:r>
      <w:r>
        <w:rPr>
          <w:rFonts w:ascii="Times New Roman" w:hAnsi="Times New Roman" w:cs="Times New Roman"/>
          <w:sz w:val="24"/>
        </w:rPr>
        <w:t xml:space="preserve"> in the performance of work </w:t>
      </w:r>
      <w:r w:rsidRPr="009553E6">
        <w:rPr>
          <w:rFonts w:ascii="Times New Roman" w:hAnsi="Times New Roman" w:cs="Times New Roman"/>
          <w:i/>
          <w:sz w:val="24"/>
        </w:rPr>
        <w:t>Under this Collaboration</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immediately notify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of any potential infringement </w:t>
      </w:r>
      <w:r>
        <w:rPr>
          <w:rFonts w:ascii="Times New Roman" w:hAnsi="Times New Roman" w:cs="Times New Roman"/>
          <w:sz w:val="24"/>
        </w:rPr>
        <w:t xml:space="preserve">involving work </w:t>
      </w:r>
      <w:r w:rsidRPr="000E113D">
        <w:rPr>
          <w:rFonts w:ascii="Times New Roman" w:hAnsi="Times New Roman" w:cs="Times New Roman"/>
          <w:sz w:val="24"/>
        </w:rPr>
        <w:t xml:space="preserve">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upon receipt of a notice of infringement or after otherwise becoming aware of any possible infringement of a third party’s intellectual property.</w:t>
      </w:r>
    </w:p>
    <w:p w14:paraId="26FB16B6" w14:textId="77777777" w:rsidR="00784AEE" w:rsidRPr="000E113D" w:rsidRDefault="00784AEE" w:rsidP="00784AEE">
      <w:pPr>
        <w:pStyle w:val="BodyText"/>
        <w:numPr>
          <w:ilvl w:val="2"/>
          <w:numId w:val="20"/>
        </w:numPr>
        <w:spacing w:before="120"/>
        <w:jc w:val="both"/>
        <w:rPr>
          <w:b/>
          <w:sz w:val="24"/>
        </w:rPr>
      </w:pPr>
      <w:r w:rsidRPr="000E113D">
        <w:rPr>
          <w:rFonts w:ascii="Times New Roman" w:hAnsi="Times New Roman" w:cs="Times New Roman"/>
          <w:b/>
          <w:sz w:val="24"/>
        </w:rPr>
        <w:t>Lawful Compliance</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perform all activities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in compliance with all applicable laws, regulations and policies.</w:t>
      </w:r>
    </w:p>
    <w:p w14:paraId="09A31C29" w14:textId="77777777" w:rsidR="00784AEE" w:rsidRPr="000E113D" w:rsidRDefault="00784AEE" w:rsidP="00784AEE">
      <w:pPr>
        <w:pStyle w:val="BodyText"/>
        <w:keepNext/>
        <w:keepLines/>
        <w:numPr>
          <w:ilvl w:val="2"/>
          <w:numId w:val="20"/>
        </w:numPr>
        <w:spacing w:before="120" w:after="0"/>
        <w:jc w:val="both"/>
        <w:rPr>
          <w:rFonts w:ascii="Times New Roman" w:hAnsi="Times New Roman" w:cs="Times New Roman"/>
          <w:b/>
          <w:sz w:val="24"/>
        </w:rPr>
      </w:pPr>
      <w:r w:rsidRPr="000E113D">
        <w:rPr>
          <w:rFonts w:ascii="Times New Roman" w:hAnsi="Times New Roman" w:cs="Times New Roman"/>
          <w:b/>
          <w:sz w:val="24"/>
        </w:rPr>
        <w:lastRenderedPageBreak/>
        <w:t>Certification</w:t>
      </w:r>
      <w:r w:rsidRPr="000E113D">
        <w:rPr>
          <w:rFonts w:ascii="Times New Roman" w:hAnsi="Times New Roman" w:cs="Times New Roman"/>
          <w:sz w:val="24"/>
        </w:rPr>
        <w:t xml:space="preserve">.  Neither </w:t>
      </w:r>
      <w:r w:rsidRPr="000E113D">
        <w:rPr>
          <w:rFonts w:ascii="Times New Roman" w:hAnsi="Times New Roman" w:cs="Times New Roman"/>
          <w:i/>
          <w:sz w:val="24"/>
        </w:rPr>
        <w:t>Collaborator</w:t>
      </w:r>
      <w:r w:rsidRPr="000E113D">
        <w:rPr>
          <w:rFonts w:ascii="Times New Roman" w:hAnsi="Times New Roman" w:cs="Times New Roman"/>
          <w:sz w:val="24"/>
        </w:rPr>
        <w:t xml:space="preserve"> nor any of its principals are currently debarred, suspended, proposed for debarment, declared ineligible</w:t>
      </w:r>
      <w:r>
        <w:rPr>
          <w:rFonts w:ascii="Times New Roman" w:hAnsi="Times New Roman" w:cs="Times New Roman"/>
          <w:sz w:val="24"/>
        </w:rPr>
        <w:t>,</w:t>
      </w:r>
      <w:r w:rsidRPr="000E113D">
        <w:rPr>
          <w:rFonts w:ascii="Times New Roman" w:hAnsi="Times New Roman" w:cs="Times New Roman"/>
          <w:sz w:val="24"/>
        </w:rPr>
        <w:t xml:space="preserve"> or otherwise excluded from participating in transactions with </w:t>
      </w:r>
      <w:r w:rsidRPr="000E113D">
        <w:rPr>
          <w:rFonts w:ascii="Times New Roman" w:hAnsi="Times New Roman" w:cs="Times New Roman"/>
          <w:i/>
          <w:sz w:val="24"/>
        </w:rPr>
        <w:t>Government</w:t>
      </w:r>
      <w:r w:rsidRPr="006B3C80">
        <w:rPr>
          <w:rFonts w:ascii="Times New Roman" w:hAnsi="Times New Roman" w:cs="Times New Roman"/>
          <w:sz w:val="24"/>
        </w:rPr>
        <w:t>, the Department of Defense, or the United States Air Force</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will promptly notify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if such status changes during this </w:t>
      </w:r>
      <w:r w:rsidRPr="000E113D">
        <w:rPr>
          <w:rFonts w:ascii="Times New Roman" w:hAnsi="Times New Roman" w:cs="Times New Roman"/>
          <w:i/>
          <w:sz w:val="24"/>
        </w:rPr>
        <w:t>Agreement</w:t>
      </w:r>
      <w:r w:rsidRPr="000E113D">
        <w:rPr>
          <w:rFonts w:ascii="Times New Roman" w:hAnsi="Times New Roman" w:cs="Times New Roman"/>
          <w:sz w:val="24"/>
        </w:rPr>
        <w:t>.</w:t>
      </w:r>
    </w:p>
    <w:p w14:paraId="517C14C7" w14:textId="77777777" w:rsidR="00784AEE" w:rsidRPr="00101DBE" w:rsidRDefault="00784AEE" w:rsidP="00784AEE">
      <w:pPr>
        <w:pStyle w:val="BodyText"/>
        <w:numPr>
          <w:ilvl w:val="0"/>
          <w:numId w:val="20"/>
        </w:numPr>
        <w:spacing w:before="360" w:after="0"/>
        <w:jc w:val="both"/>
        <w:rPr>
          <w:b/>
          <w:sz w:val="24"/>
          <w14:shadow w14:blurRad="50800" w14:dist="38100" w14:dir="2700000" w14:sx="100000" w14:sy="100000" w14:kx="0" w14:ky="0" w14:algn="tl">
            <w14:srgbClr w14:val="000000">
              <w14:alpha w14:val="60000"/>
            </w14:srgbClr>
          </w14:shadow>
        </w:rPr>
      </w:pPr>
      <w:r w:rsidRPr="00101DBE">
        <w:rPr>
          <w:b/>
          <w:sz w:val="24"/>
          <w14:shadow w14:blurRad="50800" w14:dist="38100" w14:dir="2700000" w14:sx="100000" w14:sy="100000" w14:kx="0" w14:ky="0" w14:algn="tl">
            <w14:srgbClr w14:val="000000">
              <w14:alpha w14:val="60000"/>
            </w14:srgbClr>
          </w14:shadow>
        </w:rPr>
        <w:t>LIABILITY AND LIMITATIONS</w:t>
      </w:r>
    </w:p>
    <w:p w14:paraId="203605DD" w14:textId="77777777" w:rsidR="00784AEE" w:rsidRPr="000E113D" w:rsidRDefault="00784AEE" w:rsidP="00784AEE">
      <w:pPr>
        <w:pStyle w:val="BodyText"/>
        <w:numPr>
          <w:ilvl w:val="1"/>
          <w:numId w:val="21"/>
        </w:numPr>
        <w:spacing w:before="120"/>
        <w:jc w:val="both"/>
        <w:rPr>
          <w:b/>
          <w:sz w:val="24"/>
        </w:rPr>
      </w:pPr>
      <w:bookmarkStart w:id="5" w:name="OLE_LINK12"/>
      <w:bookmarkStart w:id="6" w:name="OLE_LINK13"/>
      <w:r w:rsidRPr="000E113D">
        <w:rPr>
          <w:rFonts w:ascii="Times New Roman" w:hAnsi="Times New Roman" w:cs="Times New Roman"/>
          <w:b/>
          <w:sz w:val="24"/>
        </w:rPr>
        <w:t>Property</w:t>
      </w:r>
      <w:r w:rsidRPr="000E113D">
        <w:rPr>
          <w:rFonts w:ascii="Times New Roman" w:hAnsi="Times New Roman" w:cs="Times New Roman"/>
          <w:sz w:val="24"/>
        </w:rPr>
        <w:t xml:space="preserve">.  No </w:t>
      </w:r>
      <w:r>
        <w:rPr>
          <w:rFonts w:ascii="Times New Roman" w:hAnsi="Times New Roman" w:cs="Times New Roman"/>
          <w:sz w:val="24"/>
        </w:rPr>
        <w:t xml:space="preserve">real or tangible </w:t>
      </w:r>
      <w:r w:rsidRPr="000E113D">
        <w:rPr>
          <w:rFonts w:ascii="Times New Roman" w:hAnsi="Times New Roman" w:cs="Times New Roman"/>
          <w:sz w:val="24"/>
        </w:rPr>
        <w:t xml:space="preserve">property or equipment may be furnished to the other party unless specifically identified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w:t>
      </w:r>
    </w:p>
    <w:p w14:paraId="538BB485" w14:textId="77777777" w:rsidR="00784AEE" w:rsidRPr="000E113D" w:rsidRDefault="00784AEE" w:rsidP="00784AEE">
      <w:pPr>
        <w:pStyle w:val="BodyText"/>
        <w:numPr>
          <w:ilvl w:val="2"/>
          <w:numId w:val="21"/>
        </w:numPr>
        <w:spacing w:before="120" w:after="0"/>
        <w:jc w:val="both"/>
        <w:rPr>
          <w:b/>
          <w:sz w:val="24"/>
        </w:rPr>
      </w:pPr>
      <w:r w:rsidRPr="000E113D">
        <w:rPr>
          <w:rFonts w:ascii="Times New Roman" w:hAnsi="Times New Roman" w:cs="Times New Roman"/>
          <w:sz w:val="24"/>
        </w:rPr>
        <w:t xml:space="preserve">All such property and equipment identified in the </w:t>
      </w:r>
      <w:r w:rsidRPr="000E113D">
        <w:rPr>
          <w:rFonts w:ascii="Times New Roman" w:hAnsi="Times New Roman" w:cs="Times New Roman"/>
          <w:i/>
          <w:sz w:val="24"/>
        </w:rPr>
        <w:t>Joint Work Plan</w:t>
      </w:r>
      <w:r w:rsidRPr="000E113D">
        <w:rPr>
          <w:rFonts w:ascii="Times New Roman" w:hAnsi="Times New Roman" w:cs="Times New Roman"/>
          <w:sz w:val="24"/>
        </w:rPr>
        <w:t xml:space="preserve"> is furnished “AS IS” and the parties make NO EXPRESS OR IMPLIED WARRANTY OF </w:t>
      </w:r>
      <w:r>
        <w:rPr>
          <w:rFonts w:ascii="Times New Roman" w:hAnsi="Times New Roman" w:cs="Times New Roman"/>
          <w:sz w:val="24"/>
        </w:rPr>
        <w:t xml:space="preserve">ANY KIND, INCLUDING </w:t>
      </w:r>
      <w:r w:rsidRPr="000E113D">
        <w:rPr>
          <w:rFonts w:ascii="Times New Roman" w:hAnsi="Times New Roman" w:cs="Times New Roman"/>
          <w:sz w:val="24"/>
        </w:rPr>
        <w:t>MERCHANTABILITY OR FITNESS FOR A PARTICULAR PURPOSE</w:t>
      </w:r>
      <w:r>
        <w:rPr>
          <w:rFonts w:ascii="Times New Roman" w:hAnsi="Times New Roman" w:cs="Times New Roman"/>
          <w:sz w:val="24"/>
        </w:rPr>
        <w:t>,</w:t>
      </w:r>
      <w:r w:rsidRPr="000E113D">
        <w:rPr>
          <w:rFonts w:ascii="Times New Roman" w:hAnsi="Times New Roman" w:cs="Times New Roman"/>
          <w:sz w:val="24"/>
        </w:rPr>
        <w:t xml:space="preserve"> for any property or equipment furnished</w:t>
      </w:r>
      <w:r>
        <w:rPr>
          <w:rFonts w:ascii="Times New Roman" w:hAnsi="Times New Roman" w:cs="Times New Roman"/>
          <w:sz w:val="24"/>
        </w:rPr>
        <w:t xml:space="preserve"> under this </w:t>
      </w:r>
      <w:r w:rsidRPr="00F7473C">
        <w:rPr>
          <w:rFonts w:ascii="Times New Roman" w:hAnsi="Times New Roman" w:cs="Times New Roman"/>
          <w:i/>
          <w:sz w:val="24"/>
        </w:rPr>
        <w:t>Agreement</w:t>
      </w:r>
      <w:r>
        <w:rPr>
          <w:rFonts w:ascii="Times New Roman" w:hAnsi="Times New Roman" w:cs="Times New Roman"/>
          <w:sz w:val="24"/>
        </w:rPr>
        <w:t>.</w:t>
      </w:r>
    </w:p>
    <w:p w14:paraId="319925DD" w14:textId="77777777" w:rsidR="00784AEE" w:rsidRPr="000E113D" w:rsidRDefault="00784AEE" w:rsidP="00784AEE">
      <w:pPr>
        <w:pStyle w:val="BodyText"/>
        <w:numPr>
          <w:ilvl w:val="2"/>
          <w:numId w:val="21"/>
        </w:numPr>
        <w:spacing w:before="120" w:after="0"/>
        <w:jc w:val="both"/>
        <w:rPr>
          <w:b/>
          <w:sz w:val="24"/>
        </w:rPr>
      </w:pPr>
      <w:r w:rsidRPr="000E113D">
        <w:rPr>
          <w:rFonts w:ascii="Times New Roman" w:hAnsi="Times New Roman" w:cs="Times New Roman"/>
          <w:sz w:val="24"/>
        </w:rPr>
        <w:t xml:space="preserve">All government property and equipment furnished to </w:t>
      </w:r>
      <w:r w:rsidRPr="000E113D">
        <w:rPr>
          <w:rFonts w:ascii="Times New Roman" w:hAnsi="Times New Roman" w:cs="Times New Roman"/>
          <w:i/>
          <w:sz w:val="24"/>
        </w:rPr>
        <w:t>Collaborator</w:t>
      </w:r>
      <w:r w:rsidRPr="000E113D">
        <w:rPr>
          <w:rFonts w:ascii="Times New Roman" w:hAnsi="Times New Roman" w:cs="Times New Roman"/>
          <w:sz w:val="24"/>
        </w:rPr>
        <w:t xml:space="preserve"> </w:t>
      </w:r>
      <w:r>
        <w:rPr>
          <w:rFonts w:ascii="Times New Roman" w:hAnsi="Times New Roman" w:cs="Times New Roman"/>
          <w:sz w:val="24"/>
        </w:rPr>
        <w:t xml:space="preserve">under this </w:t>
      </w:r>
      <w:r w:rsidRPr="004D1E87">
        <w:rPr>
          <w:rFonts w:ascii="Times New Roman" w:hAnsi="Times New Roman" w:cs="Times New Roman"/>
          <w:i/>
          <w:sz w:val="24"/>
        </w:rPr>
        <w:t>Agreement</w:t>
      </w:r>
      <w:r>
        <w:rPr>
          <w:rFonts w:ascii="Times New Roman" w:hAnsi="Times New Roman" w:cs="Times New Roman"/>
          <w:sz w:val="24"/>
        </w:rPr>
        <w:t xml:space="preserve"> </w:t>
      </w:r>
      <w:r w:rsidRPr="000E113D">
        <w:rPr>
          <w:rFonts w:ascii="Times New Roman" w:hAnsi="Times New Roman" w:cs="Times New Roman"/>
          <w:sz w:val="24"/>
        </w:rPr>
        <w:t xml:space="preserve">must be returned to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on or before the termination or expiration of this </w:t>
      </w:r>
      <w:r w:rsidRPr="000E113D">
        <w:rPr>
          <w:rFonts w:ascii="Times New Roman" w:hAnsi="Times New Roman" w:cs="Times New Roman"/>
          <w:i/>
          <w:sz w:val="24"/>
        </w:rPr>
        <w:t>Agreement</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shall immediately return or provide immediate access to any </w:t>
      </w:r>
      <w:r w:rsidRPr="000E113D">
        <w:rPr>
          <w:rFonts w:ascii="Times New Roman" w:hAnsi="Times New Roman" w:cs="Times New Roman"/>
          <w:i/>
          <w:sz w:val="24"/>
        </w:rPr>
        <w:t>Government</w:t>
      </w:r>
      <w:r w:rsidRPr="000E113D">
        <w:rPr>
          <w:rFonts w:ascii="Times New Roman" w:hAnsi="Times New Roman" w:cs="Times New Roman"/>
          <w:sz w:val="24"/>
        </w:rPr>
        <w:t xml:space="preserve"> property or equipment provided to it under this </w:t>
      </w:r>
      <w:r w:rsidRPr="000E113D">
        <w:rPr>
          <w:rFonts w:ascii="Times New Roman" w:hAnsi="Times New Roman" w:cs="Times New Roman"/>
          <w:i/>
          <w:sz w:val="24"/>
        </w:rPr>
        <w:t>Agreement</w:t>
      </w:r>
      <w:r w:rsidRPr="000E113D">
        <w:rPr>
          <w:rFonts w:ascii="Times New Roman" w:hAnsi="Times New Roman" w:cs="Times New Roman"/>
          <w:sz w:val="24"/>
        </w:rPr>
        <w:t xml:space="preserve"> that is deemed essential for national security or mission needs at the absolute discretion of the </w:t>
      </w:r>
      <w:r w:rsidRPr="000E113D">
        <w:rPr>
          <w:rFonts w:ascii="Times New Roman" w:hAnsi="Times New Roman" w:cs="Times New Roman"/>
          <w:i/>
          <w:sz w:val="24"/>
        </w:rPr>
        <w:t>Reviewing Official</w:t>
      </w:r>
      <w:r w:rsidRPr="000E113D">
        <w:rPr>
          <w:rFonts w:ascii="Times New Roman" w:hAnsi="Times New Roman" w:cs="Times New Roman"/>
          <w:sz w:val="24"/>
        </w:rPr>
        <w:t>.</w:t>
      </w:r>
    </w:p>
    <w:p w14:paraId="5B4E5711" w14:textId="77777777" w:rsidR="00784AEE" w:rsidRPr="000E113D" w:rsidRDefault="00784AEE" w:rsidP="00784AEE">
      <w:pPr>
        <w:pStyle w:val="BodyText"/>
        <w:numPr>
          <w:ilvl w:val="2"/>
          <w:numId w:val="21"/>
        </w:numPr>
        <w:spacing w:before="120" w:after="0"/>
        <w:jc w:val="both"/>
        <w:rPr>
          <w:b/>
          <w:sz w:val="24"/>
        </w:rPr>
      </w:pPr>
      <w:r w:rsidRPr="000E113D">
        <w:rPr>
          <w:rFonts w:ascii="Times New Roman" w:hAnsi="Times New Roman" w:cs="Times New Roman"/>
          <w:sz w:val="24"/>
        </w:rPr>
        <w:t>All property and equipment furnished to the receiving party</w:t>
      </w:r>
      <w:r w:rsidRPr="000E113D">
        <w:rPr>
          <w:rFonts w:ascii="Times New Roman" w:hAnsi="Times New Roman" w:cs="Times New Roman"/>
          <w:sz w:val="24"/>
          <w:szCs w:val="24"/>
        </w:rPr>
        <w:t xml:space="preserve">, unless otherwise specified in the </w:t>
      </w:r>
      <w:r w:rsidRPr="000E113D">
        <w:rPr>
          <w:rStyle w:val="Emphasis"/>
          <w:rFonts w:ascii="Times New Roman" w:hAnsi="Times New Roman" w:cs="Times New Roman"/>
          <w:sz w:val="24"/>
          <w:szCs w:val="24"/>
        </w:rPr>
        <w:t>Joint Work Plan</w:t>
      </w:r>
      <w:r w:rsidRPr="000E113D">
        <w:rPr>
          <w:rFonts w:ascii="Times New Roman" w:hAnsi="Times New Roman" w:cs="Times New Roman"/>
          <w:sz w:val="24"/>
          <w:szCs w:val="24"/>
        </w:rPr>
        <w:t>, </w:t>
      </w:r>
      <w:r w:rsidRPr="000E113D">
        <w:rPr>
          <w:rFonts w:ascii="Times New Roman" w:hAnsi="Times New Roman" w:cs="Times New Roman"/>
          <w:sz w:val="24"/>
        </w:rPr>
        <w:t>shall be returne</w:t>
      </w:r>
      <w:r w:rsidRPr="000E113D">
        <w:rPr>
          <w:rFonts w:ascii="Times New Roman" w:hAnsi="Times New Roman" w:cs="Times New Roman"/>
          <w:sz w:val="24"/>
          <w:szCs w:val="24"/>
        </w:rPr>
        <w:t xml:space="preserve">d in the same condition in which it was </w:t>
      </w:r>
      <w:r w:rsidRPr="000E113D">
        <w:rPr>
          <w:rFonts w:ascii="Times New Roman" w:hAnsi="Times New Roman" w:cs="Times New Roman"/>
          <w:sz w:val="24"/>
        </w:rPr>
        <w:t xml:space="preserve">received, </w:t>
      </w:r>
      <w:r>
        <w:rPr>
          <w:rFonts w:ascii="Times New Roman" w:hAnsi="Times New Roman" w:cs="Times New Roman"/>
          <w:sz w:val="24"/>
        </w:rPr>
        <w:t xml:space="preserve">reasonable </w:t>
      </w:r>
      <w:r w:rsidRPr="000E113D">
        <w:rPr>
          <w:rFonts w:ascii="Times New Roman" w:hAnsi="Times New Roman" w:cs="Times New Roman"/>
          <w:sz w:val="24"/>
        </w:rPr>
        <w:t>wear and tear excepted.</w:t>
      </w:r>
    </w:p>
    <w:p w14:paraId="676F0176" w14:textId="77777777" w:rsidR="00784AEE" w:rsidRPr="000E113D" w:rsidRDefault="00784AEE" w:rsidP="00784AEE">
      <w:pPr>
        <w:pStyle w:val="BodyText"/>
        <w:numPr>
          <w:ilvl w:val="1"/>
          <w:numId w:val="21"/>
        </w:numPr>
        <w:spacing w:before="120"/>
        <w:jc w:val="both"/>
        <w:rPr>
          <w:b/>
          <w:sz w:val="24"/>
        </w:rPr>
      </w:pPr>
      <w:bookmarkStart w:id="7" w:name="OLE_LINK7"/>
      <w:bookmarkStart w:id="8" w:name="OLE_LINK8"/>
      <w:bookmarkEnd w:id="5"/>
      <w:bookmarkEnd w:id="6"/>
      <w:r w:rsidRPr="000E113D">
        <w:rPr>
          <w:rFonts w:ascii="Times New Roman" w:hAnsi="Times New Roman" w:cs="Times New Roman"/>
          <w:b/>
          <w:bCs/>
          <w:sz w:val="24"/>
        </w:rPr>
        <w:t>Intellectual Property</w:t>
      </w:r>
      <w:r w:rsidRPr="000E113D">
        <w:rPr>
          <w:rFonts w:ascii="Times New Roman" w:hAnsi="Times New Roman" w:cs="Times New Roman"/>
          <w:sz w:val="24"/>
        </w:rPr>
        <w:t xml:space="preserve">.  The parties make NO EXPRESS OR IMPLIED WARRANTY AS TO ANY MATTER WHATSOEVER, including the conditions of the research or any </w:t>
      </w:r>
      <w:r w:rsidRPr="000E113D">
        <w:rPr>
          <w:rFonts w:ascii="Times New Roman" w:hAnsi="Times New Roman" w:cs="Times New Roman"/>
          <w:i/>
          <w:sz w:val="24"/>
        </w:rPr>
        <w:t xml:space="preserve">Invention </w:t>
      </w:r>
      <w:r w:rsidRPr="000E113D">
        <w:rPr>
          <w:rFonts w:ascii="Times New Roman" w:hAnsi="Times New Roman" w:cs="Times New Roman"/>
          <w:sz w:val="24"/>
        </w:rPr>
        <w:t xml:space="preserve">or other intellectual property, or product, whether tangible or intangible, provided, </w:t>
      </w:r>
      <w:r w:rsidRPr="000E113D">
        <w:rPr>
          <w:rFonts w:ascii="Times New Roman" w:hAnsi="Times New Roman" w:cs="Times New Roman"/>
          <w:i/>
          <w:iCs/>
          <w:sz w:val="24"/>
        </w:rPr>
        <w:t>Made</w:t>
      </w:r>
      <w:r w:rsidRPr="000E113D">
        <w:rPr>
          <w:rFonts w:ascii="Times New Roman" w:hAnsi="Times New Roman" w:cs="Times New Roman"/>
          <w:sz w:val="24"/>
        </w:rPr>
        <w:t xml:space="preserve">, </w:t>
      </w:r>
      <w:r w:rsidRPr="000E113D">
        <w:rPr>
          <w:rFonts w:ascii="Times New Roman" w:hAnsi="Times New Roman" w:cs="Times New Roman"/>
          <w:i/>
          <w:sz w:val="24"/>
        </w:rPr>
        <w:t>Created</w:t>
      </w:r>
      <w:r w:rsidRPr="000E113D">
        <w:rPr>
          <w:rFonts w:ascii="Times New Roman" w:hAnsi="Times New Roman" w:cs="Times New Roman"/>
          <w:sz w:val="24"/>
        </w:rPr>
        <w:t xml:space="preserve"> or developed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iCs/>
          <w:sz w:val="24"/>
        </w:rPr>
        <w:t>this</w:t>
      </w:r>
      <w:r w:rsidRPr="000E113D">
        <w:rPr>
          <w:rFonts w:ascii="Times New Roman" w:hAnsi="Times New Roman" w:cs="Times New Roman"/>
          <w:sz w:val="24"/>
        </w:rPr>
        <w:t xml:space="preserve"> </w:t>
      </w:r>
      <w:r>
        <w:rPr>
          <w:rFonts w:ascii="Times New Roman" w:hAnsi="Times New Roman" w:cs="Times New Roman"/>
          <w:i/>
          <w:iCs/>
          <w:sz w:val="24"/>
        </w:rPr>
        <w:t>Collaboration</w:t>
      </w:r>
      <w:r w:rsidRPr="000E113D">
        <w:rPr>
          <w:rFonts w:ascii="Times New Roman" w:hAnsi="Times New Roman" w:cs="Times New Roman"/>
          <w:sz w:val="24"/>
        </w:rPr>
        <w:t>, or the merchantability, or fitness for a particular purpose of the research or any</w:t>
      </w:r>
      <w:r w:rsidRPr="000E113D">
        <w:rPr>
          <w:rFonts w:ascii="Times New Roman" w:hAnsi="Times New Roman" w:cs="Times New Roman"/>
          <w:i/>
          <w:sz w:val="24"/>
        </w:rPr>
        <w:t xml:space="preserve"> Invention</w:t>
      </w:r>
      <w:r w:rsidRPr="000E113D">
        <w:rPr>
          <w:rFonts w:ascii="Times New Roman" w:hAnsi="Times New Roman" w:cs="Times New Roman"/>
          <w:sz w:val="24"/>
        </w:rPr>
        <w:t xml:space="preserve"> or other intellectual property, or product.  The parties further make no warranty that the use of any </w:t>
      </w:r>
      <w:r w:rsidRPr="000E113D">
        <w:rPr>
          <w:rFonts w:ascii="Times New Roman" w:hAnsi="Times New Roman" w:cs="Times New Roman"/>
          <w:i/>
          <w:sz w:val="24"/>
        </w:rPr>
        <w:t xml:space="preserve">Invention </w:t>
      </w:r>
      <w:r w:rsidRPr="000E113D">
        <w:rPr>
          <w:rFonts w:ascii="Times New Roman" w:hAnsi="Times New Roman" w:cs="Times New Roman"/>
          <w:sz w:val="24"/>
        </w:rPr>
        <w:t xml:space="preserve">or other intellectual property or product provided, contributed, </w:t>
      </w:r>
      <w:r w:rsidRPr="000E113D">
        <w:rPr>
          <w:rFonts w:ascii="Times New Roman" w:hAnsi="Times New Roman" w:cs="Times New Roman"/>
          <w:i/>
          <w:sz w:val="24"/>
        </w:rPr>
        <w:t>Made, Created</w:t>
      </w:r>
      <w:r w:rsidRPr="000E113D">
        <w:rPr>
          <w:rFonts w:ascii="Times New Roman" w:hAnsi="Times New Roman" w:cs="Times New Roman"/>
          <w:sz w:val="24"/>
        </w:rPr>
        <w:t xml:space="preserve"> or developed </w:t>
      </w:r>
      <w:r w:rsidRPr="000E113D">
        <w:rPr>
          <w:rFonts w:ascii="Times New Roman" w:hAnsi="Times New Roman" w:cs="Times New Roman"/>
          <w:i/>
          <w:sz w:val="24"/>
        </w:rPr>
        <w:t xml:space="preserve">Under </w:t>
      </w:r>
      <w:r w:rsidRPr="000E113D">
        <w:rPr>
          <w:rFonts w:ascii="Times New Roman" w:hAnsi="Times New Roman" w:cs="Times New Roman"/>
          <w:i/>
          <w:iCs/>
          <w:sz w:val="24"/>
        </w:rPr>
        <w:t>this</w:t>
      </w:r>
      <w:r w:rsidRPr="000E113D">
        <w:rPr>
          <w:rFonts w:ascii="Times New Roman" w:hAnsi="Times New Roman" w:cs="Times New Roman"/>
          <w:sz w:val="24"/>
        </w:rPr>
        <w:t xml:space="preserve"> </w:t>
      </w:r>
      <w:r>
        <w:rPr>
          <w:rFonts w:ascii="Times New Roman" w:hAnsi="Times New Roman" w:cs="Times New Roman"/>
          <w:i/>
          <w:iCs/>
          <w:sz w:val="24"/>
        </w:rPr>
        <w:t>Collaboration</w:t>
      </w:r>
      <w:r w:rsidRPr="000E113D">
        <w:rPr>
          <w:rFonts w:ascii="Times New Roman" w:hAnsi="Times New Roman" w:cs="Times New Roman"/>
          <w:sz w:val="24"/>
        </w:rPr>
        <w:t xml:space="preserve"> will not infringe any other United States or foreign patent or other intellectual property right. </w:t>
      </w:r>
    </w:p>
    <w:bookmarkEnd w:id="7"/>
    <w:bookmarkEnd w:id="8"/>
    <w:p w14:paraId="2898075A" w14:textId="77777777" w:rsidR="00784AEE" w:rsidRPr="000E113D" w:rsidRDefault="00784AEE" w:rsidP="00784AEE">
      <w:pPr>
        <w:pStyle w:val="BodyText"/>
        <w:numPr>
          <w:ilvl w:val="1"/>
          <w:numId w:val="21"/>
        </w:numPr>
        <w:spacing w:before="120"/>
        <w:jc w:val="both"/>
        <w:rPr>
          <w:b/>
          <w:sz w:val="24"/>
        </w:rPr>
      </w:pPr>
      <w:r w:rsidRPr="000E113D">
        <w:rPr>
          <w:rFonts w:ascii="Times New Roman" w:hAnsi="Times New Roman" w:cs="Times New Roman"/>
          <w:b/>
          <w:bCs/>
          <w:caps/>
          <w:sz w:val="24"/>
        </w:rPr>
        <w:t>Damages</w:t>
      </w:r>
      <w:r w:rsidRPr="000E113D">
        <w:rPr>
          <w:rFonts w:ascii="Times New Roman" w:hAnsi="Times New Roman" w:cs="Times New Roman"/>
          <w:sz w:val="24"/>
        </w:rPr>
        <w:t>.  IN NO EVENT WILL EITHER PARTY BE LIABLE TO THE OTHER PARTY FOR PUNITIVE, EXEMPLARY, OR CONSEQUENTIAL DAMAGES.</w:t>
      </w:r>
    </w:p>
    <w:p w14:paraId="6B5EC85B" w14:textId="77777777" w:rsidR="00784AEE" w:rsidRPr="000E113D" w:rsidRDefault="00784AEE" w:rsidP="00784AEE">
      <w:pPr>
        <w:pStyle w:val="BodyText"/>
        <w:numPr>
          <w:ilvl w:val="1"/>
          <w:numId w:val="21"/>
        </w:numPr>
        <w:spacing w:before="120"/>
        <w:jc w:val="both"/>
        <w:rPr>
          <w:b/>
          <w:sz w:val="24"/>
        </w:rPr>
      </w:pPr>
      <w:r w:rsidRPr="000E113D">
        <w:rPr>
          <w:rFonts w:ascii="Times New Roman" w:hAnsi="Times New Roman" w:cs="Times New Roman"/>
          <w:b/>
          <w:bCs/>
          <w:sz w:val="24"/>
        </w:rPr>
        <w:t>No Waiver of Sovereign Immunity</w:t>
      </w:r>
      <w:r w:rsidRPr="000E113D">
        <w:rPr>
          <w:rFonts w:ascii="Times New Roman" w:hAnsi="Times New Roman" w:cs="Times New Roman"/>
          <w:sz w:val="24"/>
        </w:rPr>
        <w:t xml:space="preserve">.  Notwithstanding any provision to the contrary, </w:t>
      </w:r>
      <w:r w:rsidRPr="000E113D">
        <w:rPr>
          <w:rFonts w:ascii="Times New Roman" w:hAnsi="Times New Roman" w:cs="Times New Roman"/>
          <w:i/>
          <w:sz w:val="24"/>
        </w:rPr>
        <w:t>Collaborator</w:t>
      </w:r>
      <w:r w:rsidRPr="000E113D">
        <w:rPr>
          <w:rFonts w:ascii="Times New Roman" w:hAnsi="Times New Roman" w:cs="Times New Roman"/>
          <w:sz w:val="24"/>
        </w:rPr>
        <w:t xml:space="preserve"> understands</w:t>
      </w:r>
      <w:r>
        <w:rPr>
          <w:rFonts w:ascii="Times New Roman" w:hAnsi="Times New Roman" w:cs="Times New Roman"/>
          <w:sz w:val="24"/>
        </w:rPr>
        <w:t xml:space="preserve"> and agrees</w:t>
      </w:r>
      <w:r w:rsidRPr="000E113D">
        <w:rPr>
          <w:rFonts w:ascii="Times New Roman" w:hAnsi="Times New Roman" w:cs="Times New Roman"/>
          <w:sz w:val="24"/>
        </w:rPr>
        <w:t xml:space="preserve"> that </w:t>
      </w:r>
      <w:r w:rsidRPr="000E113D">
        <w:rPr>
          <w:rFonts w:ascii="Times New Roman" w:hAnsi="Times New Roman" w:cs="Times New Roman"/>
          <w:i/>
          <w:sz w:val="24"/>
        </w:rPr>
        <w:t>Government</w:t>
      </w:r>
      <w:r w:rsidRPr="000E113D">
        <w:rPr>
          <w:rFonts w:ascii="Times New Roman" w:hAnsi="Times New Roman" w:cs="Times New Roman"/>
          <w:sz w:val="24"/>
        </w:rPr>
        <w:t xml:space="preserve"> will not be liable to any party to this </w:t>
      </w:r>
      <w:r w:rsidRPr="000E113D">
        <w:rPr>
          <w:rFonts w:ascii="Times New Roman" w:hAnsi="Times New Roman" w:cs="Times New Roman"/>
          <w:i/>
          <w:sz w:val="24"/>
        </w:rPr>
        <w:t>Agreement</w:t>
      </w:r>
      <w:r w:rsidRPr="000E113D">
        <w:rPr>
          <w:rFonts w:ascii="Times New Roman" w:hAnsi="Times New Roman" w:cs="Times New Roman"/>
          <w:sz w:val="24"/>
        </w:rPr>
        <w:t xml:space="preserve">, whether directly or by way of contribution or indemnity, for any claim made by any person or other entity for personal injury or death or for property damage or loss, arising in any way from this </w:t>
      </w:r>
      <w:r w:rsidRPr="000E113D">
        <w:rPr>
          <w:rFonts w:ascii="Times New Roman" w:hAnsi="Times New Roman" w:cs="Times New Roman"/>
          <w:i/>
          <w:sz w:val="24"/>
        </w:rPr>
        <w:t>Agreement</w:t>
      </w:r>
      <w:r w:rsidRPr="000E113D">
        <w:rPr>
          <w:rFonts w:ascii="Times New Roman" w:hAnsi="Times New Roman" w:cs="Times New Roman"/>
          <w:sz w:val="24"/>
        </w:rPr>
        <w:t>, including, but not limited to, the later use, sale</w:t>
      </w:r>
      <w:r>
        <w:rPr>
          <w:rFonts w:ascii="Times New Roman" w:hAnsi="Times New Roman" w:cs="Times New Roman"/>
          <w:sz w:val="24"/>
        </w:rPr>
        <w:t>,</w:t>
      </w:r>
      <w:r w:rsidRPr="000E113D">
        <w:rPr>
          <w:rFonts w:ascii="Times New Roman" w:hAnsi="Times New Roman" w:cs="Times New Roman"/>
          <w:sz w:val="24"/>
        </w:rPr>
        <w:t xml:space="preserve"> or other disposition of research and technical developments, whether by resulting products or otherwise, whether </w:t>
      </w:r>
      <w:r w:rsidRPr="000E113D">
        <w:rPr>
          <w:rFonts w:ascii="Times New Roman" w:hAnsi="Times New Roman" w:cs="Times New Roman"/>
          <w:i/>
          <w:sz w:val="24"/>
        </w:rPr>
        <w:t>Made</w:t>
      </w:r>
      <w:r>
        <w:rPr>
          <w:rFonts w:ascii="Times New Roman" w:hAnsi="Times New Roman" w:cs="Times New Roman"/>
          <w:i/>
          <w:sz w:val="24"/>
        </w:rPr>
        <w:t>, Created</w:t>
      </w:r>
      <w:r w:rsidRPr="00637330">
        <w:rPr>
          <w:rFonts w:ascii="Times New Roman" w:hAnsi="Times New Roman" w:cs="Times New Roman"/>
          <w:sz w:val="24"/>
        </w:rPr>
        <w:t>,</w:t>
      </w:r>
      <w:r w:rsidRPr="000E113D">
        <w:rPr>
          <w:rFonts w:ascii="Times New Roman" w:hAnsi="Times New Roman" w:cs="Times New Roman"/>
          <w:sz w:val="24"/>
        </w:rPr>
        <w:t xml:space="preserve"> or developed </w:t>
      </w:r>
      <w:r w:rsidRPr="000E113D">
        <w:rPr>
          <w:rFonts w:ascii="Times New Roman" w:hAnsi="Times New Roman" w:cs="Times New Roman"/>
          <w:i/>
          <w:sz w:val="24"/>
        </w:rPr>
        <w:t>Under 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or contributed by either party pursuant to this </w:t>
      </w:r>
      <w:r w:rsidRPr="000E113D">
        <w:rPr>
          <w:rFonts w:ascii="Times New Roman" w:hAnsi="Times New Roman" w:cs="Times New Roman"/>
          <w:i/>
          <w:sz w:val="24"/>
        </w:rPr>
        <w:t>Agreement</w:t>
      </w:r>
      <w:r w:rsidRPr="000E113D">
        <w:rPr>
          <w:rFonts w:ascii="Times New Roman" w:hAnsi="Times New Roman" w:cs="Times New Roman"/>
          <w:sz w:val="24"/>
        </w:rPr>
        <w:t xml:space="preserve">, except as provided under the Federal Tort Claims Act (28 U.S.C. § 2671 </w:t>
      </w:r>
      <w:r w:rsidRPr="000E113D">
        <w:rPr>
          <w:rFonts w:ascii="Times New Roman" w:hAnsi="Times New Roman" w:cs="Times New Roman"/>
          <w:i/>
          <w:sz w:val="24"/>
        </w:rPr>
        <w:t>et seq.</w:t>
      </w:r>
      <w:r w:rsidRPr="000E113D">
        <w:rPr>
          <w:rFonts w:ascii="Times New Roman" w:hAnsi="Times New Roman" w:cs="Times New Roman"/>
          <w:sz w:val="24"/>
        </w:rPr>
        <w:t xml:space="preserve">) or other federal law where sovereign immunity has been explicitly waived. </w:t>
      </w:r>
    </w:p>
    <w:p w14:paraId="2E3941E5" w14:textId="77777777" w:rsidR="00784AEE" w:rsidRPr="001826F4" w:rsidRDefault="00784AEE" w:rsidP="00784AEE">
      <w:pPr>
        <w:pStyle w:val="BodyText"/>
        <w:widowControl w:val="0"/>
        <w:numPr>
          <w:ilvl w:val="0"/>
          <w:numId w:val="21"/>
        </w:numPr>
        <w:spacing w:before="360" w:after="0"/>
        <w:jc w:val="both"/>
        <w:rPr>
          <w:b/>
          <w:sz w:val="24"/>
          <w14:shadow w14:blurRad="50800" w14:dist="38100" w14:dir="2700000" w14:sx="100000" w14:sy="100000" w14:kx="0" w14:ky="0" w14:algn="tl">
            <w14:srgbClr w14:val="000000">
              <w14:alpha w14:val="60000"/>
            </w14:srgbClr>
          </w14:shadow>
        </w:rPr>
      </w:pPr>
      <w:r w:rsidRPr="001826F4">
        <w:rPr>
          <w:b/>
          <w:sz w:val="24"/>
          <w14:shadow w14:blurRad="50800" w14:dist="38100" w14:dir="2700000" w14:sx="100000" w14:sy="100000" w14:kx="0" w14:ky="0" w14:algn="tl">
            <w14:srgbClr w14:val="000000">
              <w14:alpha w14:val="60000"/>
            </w14:srgbClr>
          </w14:shadow>
        </w:rPr>
        <w:lastRenderedPageBreak/>
        <w:t>GENERAL TERMS &amp; PROVISIONS</w:t>
      </w:r>
    </w:p>
    <w:p w14:paraId="65A1CB53" w14:textId="77777777" w:rsidR="00784AEE" w:rsidRPr="000E113D" w:rsidRDefault="00784AEE" w:rsidP="00784AEE">
      <w:pPr>
        <w:pStyle w:val="BodyText"/>
        <w:widowControl w:val="0"/>
        <w:numPr>
          <w:ilvl w:val="1"/>
          <w:numId w:val="22"/>
        </w:numPr>
        <w:spacing w:before="120"/>
        <w:jc w:val="both"/>
        <w:rPr>
          <w:b/>
          <w:sz w:val="24"/>
        </w:rPr>
      </w:pPr>
      <w:bookmarkStart w:id="9" w:name="OLE_LINK9"/>
      <w:bookmarkStart w:id="10" w:name="OLE_LINK10"/>
      <w:bookmarkStart w:id="11" w:name="OLE_LINK11"/>
      <w:r w:rsidRPr="000E113D">
        <w:rPr>
          <w:rFonts w:ascii="Times New Roman" w:hAnsi="Times New Roman" w:cs="Times New Roman"/>
          <w:b/>
          <w:bCs/>
          <w:sz w:val="24"/>
        </w:rPr>
        <w:t>Disposal of Toxic or Other Waste</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is responsible for either the removal and disposal from </w:t>
      </w:r>
      <w:r w:rsidRPr="000E113D">
        <w:rPr>
          <w:rFonts w:ascii="Times New Roman" w:hAnsi="Times New Roman" w:cs="Times New Roman"/>
          <w:i/>
          <w:sz w:val="24"/>
        </w:rPr>
        <w:t>Air Force Activity</w:t>
      </w:r>
      <w:r w:rsidRPr="000E113D">
        <w:rPr>
          <w:rFonts w:ascii="Times New Roman" w:hAnsi="Times New Roman" w:cs="Times New Roman"/>
          <w:sz w:val="24"/>
        </w:rPr>
        <w:t xml:space="preserve"> premises of </w:t>
      </w:r>
      <w:r>
        <w:rPr>
          <w:rFonts w:ascii="Times New Roman" w:hAnsi="Times New Roman" w:cs="Times New Roman"/>
          <w:sz w:val="24"/>
        </w:rPr>
        <w:t>any</w:t>
      </w:r>
      <w:r w:rsidRPr="000E113D">
        <w:rPr>
          <w:rFonts w:ascii="Times New Roman" w:hAnsi="Times New Roman" w:cs="Times New Roman"/>
          <w:sz w:val="24"/>
        </w:rPr>
        <w:t xml:space="preserve"> additional toxic and hazardous materials and wastes over and above amounts or different from types which would be produced during operations of </w:t>
      </w:r>
      <w:r w:rsidRPr="000E113D">
        <w:rPr>
          <w:rFonts w:ascii="Times New Roman" w:hAnsi="Times New Roman" w:cs="Times New Roman"/>
          <w:i/>
          <w:iCs/>
          <w:sz w:val="24"/>
        </w:rPr>
        <w:t>Air Force Activity</w:t>
      </w:r>
      <w:r w:rsidRPr="000E113D">
        <w:rPr>
          <w:rFonts w:ascii="Times New Roman" w:hAnsi="Times New Roman" w:cs="Times New Roman"/>
          <w:sz w:val="24"/>
        </w:rPr>
        <w:t xml:space="preserve"> facilities in the absence of this </w:t>
      </w:r>
      <w:r w:rsidRPr="000E113D">
        <w:rPr>
          <w:rFonts w:ascii="Times New Roman" w:hAnsi="Times New Roman" w:cs="Times New Roman"/>
          <w:i/>
          <w:sz w:val="24"/>
        </w:rPr>
        <w:t>Agreement</w:t>
      </w:r>
      <w:r w:rsidRPr="000E113D">
        <w:rPr>
          <w:rFonts w:ascii="Times New Roman" w:hAnsi="Times New Roman" w:cs="Times New Roman"/>
          <w:sz w:val="24"/>
        </w:rPr>
        <w:t xml:space="preserve"> or for the costs associated with such additional removal or disposal, if any</w:t>
      </w:r>
      <w:r w:rsidRPr="000E113D">
        <w:rPr>
          <w:rFonts w:ascii="Times New Roman" w:hAnsi="Times New Roman" w:cs="Times New Roman"/>
          <w:i/>
          <w:sz w:val="24"/>
        </w:rPr>
        <w:t>.</w:t>
      </w:r>
      <w:r w:rsidRPr="000E113D">
        <w:rPr>
          <w:rFonts w:ascii="Times New Roman" w:hAnsi="Times New Roman" w:cs="Times New Roman"/>
          <w:sz w:val="24"/>
        </w:rPr>
        <w:t xml:space="preserve">  The </w:t>
      </w:r>
      <w:r w:rsidRPr="000E113D">
        <w:rPr>
          <w:rFonts w:ascii="Times New Roman" w:hAnsi="Times New Roman" w:cs="Times New Roman"/>
          <w:i/>
          <w:sz w:val="24"/>
        </w:rPr>
        <w:t>Collaborator</w:t>
      </w:r>
      <w:r w:rsidRPr="000E113D">
        <w:rPr>
          <w:rFonts w:ascii="Times New Roman" w:hAnsi="Times New Roman" w:cs="Times New Roman"/>
          <w:sz w:val="24"/>
        </w:rPr>
        <w:t xml:space="preserve"> must obtain</w:t>
      </w:r>
      <w:r>
        <w:rPr>
          <w:rFonts w:ascii="Times New Roman" w:hAnsi="Times New Roman" w:cs="Times New Roman"/>
          <w:sz w:val="24"/>
        </w:rPr>
        <w:t>,</w:t>
      </w:r>
      <w:r w:rsidRPr="000E113D">
        <w:rPr>
          <w:rFonts w:ascii="Times New Roman" w:hAnsi="Times New Roman" w:cs="Times New Roman"/>
          <w:sz w:val="24"/>
        </w:rPr>
        <w:t xml:space="preserve"> at its own expense</w:t>
      </w:r>
      <w:r>
        <w:rPr>
          <w:rFonts w:ascii="Times New Roman" w:hAnsi="Times New Roman" w:cs="Times New Roman"/>
          <w:sz w:val="24"/>
        </w:rPr>
        <w:t>,</w:t>
      </w:r>
      <w:r w:rsidRPr="000E113D">
        <w:rPr>
          <w:rFonts w:ascii="Times New Roman" w:hAnsi="Times New Roman" w:cs="Times New Roman"/>
          <w:sz w:val="24"/>
        </w:rPr>
        <w:t xml:space="preserve"> all necessary permits and licenses as required by local, state, and Federal law and regulation</w:t>
      </w:r>
      <w:r>
        <w:rPr>
          <w:rFonts w:ascii="Times New Roman" w:hAnsi="Times New Roman" w:cs="Times New Roman"/>
          <w:sz w:val="24"/>
        </w:rPr>
        <w:t>,</w:t>
      </w:r>
      <w:r w:rsidRPr="000E113D">
        <w:rPr>
          <w:rFonts w:ascii="Times New Roman" w:hAnsi="Times New Roman" w:cs="Times New Roman"/>
          <w:sz w:val="24"/>
        </w:rPr>
        <w:t xml:space="preserve"> and will </w:t>
      </w:r>
      <w:r>
        <w:rPr>
          <w:rFonts w:ascii="Times New Roman" w:hAnsi="Times New Roman" w:cs="Times New Roman"/>
          <w:sz w:val="24"/>
        </w:rPr>
        <w:t xml:space="preserve">effect </w:t>
      </w:r>
      <w:r w:rsidRPr="000E113D">
        <w:rPr>
          <w:rFonts w:ascii="Times New Roman" w:hAnsi="Times New Roman" w:cs="Times New Roman"/>
          <w:sz w:val="24"/>
        </w:rPr>
        <w:t>such removal and disposal in a lawful and environmentally responsible manner.</w:t>
      </w:r>
      <w:r>
        <w:rPr>
          <w:rFonts w:ascii="Times New Roman" w:hAnsi="Times New Roman" w:cs="Times New Roman"/>
          <w:sz w:val="24"/>
        </w:rPr>
        <w:t xml:space="preserve">  </w:t>
      </w:r>
    </w:p>
    <w:bookmarkEnd w:id="9"/>
    <w:bookmarkEnd w:id="10"/>
    <w:bookmarkEnd w:id="11"/>
    <w:p w14:paraId="0B0226E4" w14:textId="77777777" w:rsidR="00784AEE" w:rsidRPr="000E113D" w:rsidRDefault="00784AEE" w:rsidP="00784AEE">
      <w:pPr>
        <w:pStyle w:val="BodyText"/>
        <w:widowControl w:val="0"/>
        <w:numPr>
          <w:ilvl w:val="1"/>
          <w:numId w:val="22"/>
        </w:numPr>
        <w:spacing w:before="120"/>
        <w:jc w:val="both"/>
        <w:rPr>
          <w:b/>
          <w:sz w:val="24"/>
        </w:rPr>
      </w:pPr>
      <w:r w:rsidRPr="000E113D">
        <w:rPr>
          <w:rFonts w:ascii="Times New Roman" w:hAnsi="Times New Roman" w:cs="Times New Roman"/>
          <w:b/>
          <w:sz w:val="24"/>
        </w:rPr>
        <w:t>Force Majeure</w:t>
      </w:r>
      <w:r w:rsidRPr="000E113D">
        <w:rPr>
          <w:rFonts w:ascii="Times New Roman" w:hAnsi="Times New Roman" w:cs="Times New Roman"/>
          <w:sz w:val="24"/>
        </w:rPr>
        <w:t xml:space="preserve">.  Neither party will be in breach of this </w:t>
      </w:r>
      <w:r w:rsidRPr="000E113D">
        <w:rPr>
          <w:rFonts w:ascii="Times New Roman" w:hAnsi="Times New Roman" w:cs="Times New Roman"/>
          <w:i/>
          <w:sz w:val="24"/>
        </w:rPr>
        <w:t>Agreement</w:t>
      </w:r>
      <w:r w:rsidRPr="000E113D">
        <w:rPr>
          <w:rFonts w:ascii="Times New Roman" w:hAnsi="Times New Roman" w:cs="Times New Roman"/>
          <w:sz w:val="24"/>
        </w:rPr>
        <w:t xml:space="preserve"> for any failure of performance caused by any event beyond its reasonable control and not caused by the fault or negligence of that party.  In the event such a force majeure event occurs, the party unable to perform must promptly notify the other party</w:t>
      </w:r>
      <w:r>
        <w:rPr>
          <w:rFonts w:ascii="Times New Roman" w:hAnsi="Times New Roman" w:cs="Times New Roman"/>
          <w:sz w:val="24"/>
        </w:rPr>
        <w:t>,</w:t>
      </w:r>
      <w:r w:rsidRPr="000E113D">
        <w:rPr>
          <w:rFonts w:ascii="Times New Roman" w:hAnsi="Times New Roman" w:cs="Times New Roman"/>
          <w:sz w:val="24"/>
        </w:rPr>
        <w:t xml:space="preserve"> and in good faith maintain such part performance as is reasonably possible</w:t>
      </w:r>
      <w:r>
        <w:rPr>
          <w:rFonts w:ascii="Times New Roman" w:hAnsi="Times New Roman" w:cs="Times New Roman"/>
          <w:sz w:val="24"/>
        </w:rPr>
        <w:t>,</w:t>
      </w:r>
      <w:r w:rsidRPr="000E113D">
        <w:rPr>
          <w:rFonts w:ascii="Times New Roman" w:hAnsi="Times New Roman" w:cs="Times New Roman"/>
          <w:sz w:val="24"/>
        </w:rPr>
        <w:t xml:space="preserve"> and resume full performance as soon as is reasonably </w:t>
      </w:r>
      <w:r>
        <w:rPr>
          <w:rFonts w:ascii="Times New Roman" w:hAnsi="Times New Roman" w:cs="Times New Roman"/>
          <w:sz w:val="24"/>
        </w:rPr>
        <w:t>practicable</w:t>
      </w:r>
      <w:r w:rsidRPr="000E113D">
        <w:rPr>
          <w:rFonts w:ascii="Times New Roman" w:hAnsi="Times New Roman" w:cs="Times New Roman"/>
          <w:sz w:val="24"/>
        </w:rPr>
        <w:t>.</w:t>
      </w:r>
    </w:p>
    <w:p w14:paraId="6C9AB658" w14:textId="77777777" w:rsidR="00784AEE" w:rsidRPr="000E113D" w:rsidRDefault="00784AEE" w:rsidP="00784AEE">
      <w:pPr>
        <w:pStyle w:val="BodyText"/>
        <w:widowControl w:val="0"/>
        <w:numPr>
          <w:ilvl w:val="1"/>
          <w:numId w:val="22"/>
        </w:numPr>
        <w:spacing w:before="120"/>
        <w:jc w:val="both"/>
        <w:rPr>
          <w:b/>
          <w:sz w:val="24"/>
        </w:rPr>
      </w:pPr>
      <w:r w:rsidRPr="000E113D">
        <w:rPr>
          <w:rFonts w:ascii="Times New Roman" w:hAnsi="Times New Roman" w:cs="Times New Roman"/>
          <w:b/>
          <w:sz w:val="24"/>
        </w:rPr>
        <w:t>Relationship of the Parties</w:t>
      </w:r>
      <w:r w:rsidRPr="000E113D">
        <w:rPr>
          <w:rFonts w:ascii="Times New Roman" w:hAnsi="Times New Roman" w:cs="Times New Roman"/>
          <w:sz w:val="24"/>
        </w:rPr>
        <w:t xml:space="preserve">.  The parties to this </w:t>
      </w:r>
      <w:r w:rsidRPr="000E113D">
        <w:rPr>
          <w:rFonts w:ascii="Times New Roman" w:hAnsi="Times New Roman" w:cs="Times New Roman"/>
          <w:i/>
          <w:sz w:val="24"/>
        </w:rPr>
        <w:t>Agreement</w:t>
      </w:r>
      <w:r w:rsidRPr="000E113D">
        <w:rPr>
          <w:rFonts w:ascii="Times New Roman" w:hAnsi="Times New Roman" w:cs="Times New Roman"/>
          <w:sz w:val="24"/>
        </w:rPr>
        <w:t xml:space="preserve"> and their employees are independent contractors and are not agents of each other, joint venturers, partners</w:t>
      </w:r>
      <w:r>
        <w:rPr>
          <w:rFonts w:ascii="Times New Roman" w:hAnsi="Times New Roman" w:cs="Times New Roman"/>
          <w:sz w:val="24"/>
        </w:rPr>
        <w:t>,</w:t>
      </w:r>
      <w:r w:rsidRPr="000E113D">
        <w:rPr>
          <w:rFonts w:ascii="Times New Roman" w:hAnsi="Times New Roman" w:cs="Times New Roman"/>
          <w:sz w:val="24"/>
        </w:rPr>
        <w:t xml:space="preserve"> or joint parties to a formal business organization of any kind.  Neither party is authorized or empowered to act on behalf of the other with regard to any contract, warranty</w:t>
      </w:r>
      <w:r>
        <w:rPr>
          <w:rFonts w:ascii="Times New Roman" w:hAnsi="Times New Roman" w:cs="Times New Roman"/>
          <w:sz w:val="24"/>
        </w:rPr>
        <w:t>,</w:t>
      </w:r>
      <w:r w:rsidRPr="000E113D">
        <w:rPr>
          <w:rFonts w:ascii="Times New Roman" w:hAnsi="Times New Roman" w:cs="Times New Roman"/>
          <w:sz w:val="24"/>
        </w:rPr>
        <w:t xml:space="preserve"> or representation as to any matter, </w:t>
      </w:r>
      <w:r>
        <w:rPr>
          <w:rFonts w:ascii="Times New Roman" w:hAnsi="Times New Roman" w:cs="Times New Roman"/>
          <w:sz w:val="24"/>
        </w:rPr>
        <w:t xml:space="preserve">nor will </w:t>
      </w:r>
      <w:r w:rsidRPr="000E113D">
        <w:rPr>
          <w:rFonts w:ascii="Times New Roman" w:hAnsi="Times New Roman" w:cs="Times New Roman"/>
          <w:sz w:val="24"/>
        </w:rPr>
        <w:t>either party be bound by the acts or conduct of the other.  Each party will maintain sole and exclusive control over its own personnel and operations.</w:t>
      </w:r>
    </w:p>
    <w:p w14:paraId="06522CAF" w14:textId="77777777" w:rsidR="00784AEE" w:rsidRPr="000E113D" w:rsidRDefault="00784AEE" w:rsidP="00784AEE">
      <w:pPr>
        <w:pStyle w:val="BodyText"/>
        <w:widowControl w:val="0"/>
        <w:numPr>
          <w:ilvl w:val="1"/>
          <w:numId w:val="22"/>
        </w:numPr>
        <w:spacing w:before="120"/>
        <w:jc w:val="both"/>
        <w:rPr>
          <w:b/>
          <w:sz w:val="24"/>
        </w:rPr>
      </w:pPr>
      <w:r w:rsidRPr="000E113D">
        <w:rPr>
          <w:rFonts w:ascii="Times New Roman" w:hAnsi="Times New Roman" w:cs="Times New Roman"/>
          <w:b/>
          <w:sz w:val="24"/>
        </w:rPr>
        <w:t>Publicity/</w:t>
      </w:r>
      <w:r>
        <w:rPr>
          <w:rFonts w:ascii="Times New Roman" w:hAnsi="Times New Roman" w:cs="Times New Roman"/>
          <w:b/>
          <w:sz w:val="24"/>
        </w:rPr>
        <w:t>Non-</w:t>
      </w:r>
      <w:r w:rsidRPr="000E113D">
        <w:rPr>
          <w:rFonts w:ascii="Times New Roman" w:hAnsi="Times New Roman" w:cs="Times New Roman"/>
          <w:b/>
          <w:sz w:val="24"/>
        </w:rPr>
        <w:t>Endorsement</w:t>
      </w:r>
      <w:r w:rsidRPr="000E113D">
        <w:rPr>
          <w:rFonts w:ascii="Times New Roman" w:hAnsi="Times New Roman" w:cs="Times New Roman"/>
          <w:sz w:val="24"/>
        </w:rPr>
        <w:t xml:space="preserve">.  Any public announcement of this </w:t>
      </w:r>
      <w:r w:rsidRPr="000E113D">
        <w:rPr>
          <w:rFonts w:ascii="Times New Roman" w:hAnsi="Times New Roman" w:cs="Times New Roman"/>
          <w:i/>
          <w:sz w:val="24"/>
        </w:rPr>
        <w:t>Agreement</w:t>
      </w:r>
      <w:r w:rsidRPr="000E113D">
        <w:rPr>
          <w:rFonts w:ascii="Times New Roman" w:hAnsi="Times New Roman" w:cs="Times New Roman"/>
          <w:sz w:val="24"/>
        </w:rPr>
        <w:t xml:space="preserve"> must be coordinated between </w:t>
      </w:r>
      <w:r w:rsidRPr="000E113D">
        <w:rPr>
          <w:rFonts w:ascii="Times New Roman" w:hAnsi="Times New Roman" w:cs="Times New Roman"/>
          <w:i/>
          <w:iCs/>
          <w:sz w:val="24"/>
        </w:rPr>
        <w:t>Collaborator</w:t>
      </w:r>
      <w:r w:rsidRPr="000E113D">
        <w:rPr>
          <w:rFonts w:ascii="Times New Roman" w:hAnsi="Times New Roman" w:cs="Times New Roman"/>
          <w:sz w:val="24"/>
        </w:rPr>
        <w:t xml:space="preserve">, </w:t>
      </w:r>
      <w:r w:rsidRPr="000E113D">
        <w:rPr>
          <w:rFonts w:ascii="Times New Roman" w:hAnsi="Times New Roman" w:cs="Times New Roman"/>
          <w:i/>
          <w:iCs/>
          <w:sz w:val="24"/>
        </w:rPr>
        <w:t xml:space="preserve">Air Force Activity </w:t>
      </w:r>
      <w:r w:rsidRPr="000E113D">
        <w:rPr>
          <w:rFonts w:ascii="Times New Roman" w:hAnsi="Times New Roman" w:cs="Times New Roman"/>
          <w:sz w:val="24"/>
        </w:rPr>
        <w:t xml:space="preserve">and the public affairs office supporting </w:t>
      </w:r>
      <w:r w:rsidRPr="000E113D">
        <w:rPr>
          <w:rFonts w:ascii="Times New Roman" w:hAnsi="Times New Roman" w:cs="Times New Roman"/>
          <w:i/>
          <w:iCs/>
          <w:sz w:val="24"/>
        </w:rPr>
        <w:t>Air Force Activity</w:t>
      </w:r>
      <w:r w:rsidRPr="000E113D">
        <w:rPr>
          <w:rFonts w:ascii="Times New Roman" w:hAnsi="Times New Roman" w:cs="Times New Roman"/>
          <w:sz w:val="24"/>
        </w:rPr>
        <w:t xml:space="preserve">.  By entering into this </w:t>
      </w:r>
      <w:r w:rsidRPr="000E113D">
        <w:rPr>
          <w:rFonts w:ascii="Times New Roman" w:hAnsi="Times New Roman" w:cs="Times New Roman"/>
          <w:i/>
          <w:sz w:val="24"/>
        </w:rPr>
        <w:t>Agreement</w:t>
      </w:r>
      <w:r w:rsidRPr="000E113D">
        <w:rPr>
          <w:rFonts w:ascii="Times New Roman" w:hAnsi="Times New Roman" w:cs="Times New Roman"/>
          <w:sz w:val="24"/>
        </w:rPr>
        <w:t xml:space="preserve">, neither </w:t>
      </w:r>
      <w:r w:rsidRPr="000E113D">
        <w:rPr>
          <w:rFonts w:ascii="Times New Roman" w:hAnsi="Times New Roman" w:cs="Times New Roman"/>
          <w:i/>
          <w:iCs/>
          <w:sz w:val="24"/>
        </w:rPr>
        <w:t xml:space="preserve">Air Force Activity </w:t>
      </w:r>
      <w:r w:rsidRPr="000E113D">
        <w:rPr>
          <w:rFonts w:ascii="Times New Roman" w:hAnsi="Times New Roman" w:cs="Times New Roman"/>
          <w:sz w:val="24"/>
        </w:rPr>
        <w:t xml:space="preserve">nor the </w:t>
      </w:r>
      <w:r w:rsidRPr="000E113D">
        <w:rPr>
          <w:rFonts w:ascii="Times New Roman" w:hAnsi="Times New Roman" w:cs="Times New Roman"/>
          <w:i/>
          <w:sz w:val="24"/>
        </w:rPr>
        <w:t>Government</w:t>
      </w:r>
      <w:r w:rsidRPr="000E113D">
        <w:rPr>
          <w:rFonts w:ascii="Times New Roman" w:hAnsi="Times New Roman" w:cs="Times New Roman"/>
          <w:sz w:val="24"/>
        </w:rPr>
        <w:t xml:space="preserve"> directly or indirectly endorses any product or service provided, or to be provided, by </w:t>
      </w:r>
      <w:r w:rsidRPr="000E113D">
        <w:rPr>
          <w:rFonts w:ascii="Times New Roman" w:hAnsi="Times New Roman" w:cs="Times New Roman"/>
          <w:i/>
          <w:sz w:val="24"/>
        </w:rPr>
        <w:t>Collaborator</w:t>
      </w:r>
      <w:r w:rsidRPr="000E113D">
        <w:rPr>
          <w:rFonts w:ascii="Times New Roman" w:hAnsi="Times New Roman" w:cs="Times New Roman"/>
          <w:sz w:val="24"/>
        </w:rPr>
        <w:t xml:space="preserve">, its successors, assignees, or licensees.  The </w:t>
      </w:r>
      <w:r w:rsidRPr="000E113D">
        <w:rPr>
          <w:rFonts w:ascii="Times New Roman" w:hAnsi="Times New Roman" w:cs="Times New Roman"/>
          <w:i/>
          <w:sz w:val="24"/>
        </w:rPr>
        <w:t>Collaborator</w:t>
      </w:r>
      <w:r w:rsidRPr="000E113D">
        <w:rPr>
          <w:rFonts w:ascii="Times New Roman" w:hAnsi="Times New Roman" w:cs="Times New Roman"/>
          <w:sz w:val="24"/>
        </w:rPr>
        <w:t xml:space="preserve"> may not in any way imply that this </w:t>
      </w:r>
      <w:r w:rsidRPr="000E113D">
        <w:rPr>
          <w:rFonts w:ascii="Times New Roman" w:hAnsi="Times New Roman" w:cs="Times New Roman"/>
          <w:i/>
          <w:sz w:val="24"/>
        </w:rPr>
        <w:t>Agreement</w:t>
      </w:r>
      <w:r w:rsidRPr="000E113D">
        <w:rPr>
          <w:rFonts w:ascii="Times New Roman" w:hAnsi="Times New Roman" w:cs="Times New Roman"/>
          <w:sz w:val="24"/>
        </w:rPr>
        <w:t xml:space="preserve"> is an endorsement of any such product or service.</w:t>
      </w:r>
    </w:p>
    <w:p w14:paraId="1988D978"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Publication</w:t>
      </w:r>
      <w:r>
        <w:rPr>
          <w:rFonts w:ascii="Times New Roman" w:hAnsi="Times New Roman" w:cs="Times New Roman"/>
          <w:b/>
          <w:sz w:val="24"/>
        </w:rPr>
        <w:t xml:space="preserve"> or Public Disclosure</w:t>
      </w:r>
      <w:r w:rsidRPr="000E113D">
        <w:rPr>
          <w:rFonts w:ascii="Times New Roman" w:hAnsi="Times New Roman" w:cs="Times New Roman"/>
          <w:sz w:val="24"/>
        </w:rPr>
        <w:t xml:space="preserve">.  The parties agree to confer and consult with each other prior to publication or other public disclosure of </w:t>
      </w:r>
      <w:r>
        <w:rPr>
          <w:rFonts w:ascii="Times New Roman" w:hAnsi="Times New Roman" w:cs="Times New Roman"/>
          <w:sz w:val="24"/>
        </w:rPr>
        <w:t xml:space="preserve">information obtained from, or </w:t>
      </w:r>
      <w:r w:rsidRPr="000E113D">
        <w:rPr>
          <w:rFonts w:ascii="Times New Roman" w:hAnsi="Times New Roman" w:cs="Times New Roman"/>
          <w:sz w:val="24"/>
        </w:rPr>
        <w:t xml:space="preserve">results </w:t>
      </w:r>
      <w:r>
        <w:rPr>
          <w:rFonts w:ascii="Times New Roman" w:hAnsi="Times New Roman" w:cs="Times New Roman"/>
          <w:sz w:val="24"/>
        </w:rPr>
        <w:t>derived from,</w:t>
      </w:r>
      <w:r w:rsidRPr="000E113D">
        <w:rPr>
          <w:rFonts w:ascii="Times New Roman" w:hAnsi="Times New Roman" w:cs="Times New Roman"/>
          <w:sz w:val="24"/>
        </w:rPr>
        <w:t xml:space="preserve"> collaborative </w:t>
      </w:r>
      <w:r>
        <w:rPr>
          <w:rFonts w:ascii="Times New Roman" w:hAnsi="Times New Roman" w:cs="Times New Roman"/>
          <w:sz w:val="24"/>
        </w:rPr>
        <w:t xml:space="preserve">activities </w:t>
      </w:r>
      <w:r w:rsidRPr="000E113D">
        <w:rPr>
          <w:rFonts w:ascii="Times New Roman" w:hAnsi="Times New Roman" w:cs="Times New Roman"/>
          <w:i/>
          <w:sz w:val="24"/>
        </w:rPr>
        <w:t>Under</w:t>
      </w:r>
      <w:r w:rsidRPr="000E113D">
        <w:rPr>
          <w:rFonts w:ascii="Times New Roman" w:hAnsi="Times New Roman" w:cs="Times New Roman"/>
          <w:sz w:val="24"/>
        </w:rPr>
        <w:t xml:space="preserve"> </w:t>
      </w:r>
      <w:r w:rsidRPr="000E113D">
        <w:rPr>
          <w:rFonts w:ascii="Times New Roman" w:hAnsi="Times New Roman" w:cs="Times New Roman"/>
          <w:i/>
          <w:sz w:val="24"/>
        </w:rPr>
        <w:t>this</w:t>
      </w:r>
      <w:r w:rsidRPr="000E113D">
        <w:rPr>
          <w:rFonts w:ascii="Times New Roman" w:hAnsi="Times New Roman" w:cs="Times New Roman"/>
          <w:sz w:val="24"/>
        </w:rPr>
        <w:t xml:space="preserve"> </w:t>
      </w:r>
      <w:r>
        <w:rPr>
          <w:rFonts w:ascii="Times New Roman" w:hAnsi="Times New Roman" w:cs="Times New Roman"/>
          <w:i/>
          <w:sz w:val="24"/>
        </w:rPr>
        <w:t>Collaboration</w:t>
      </w:r>
      <w:r w:rsidRPr="000E113D">
        <w:rPr>
          <w:rFonts w:ascii="Times New Roman" w:hAnsi="Times New Roman" w:cs="Times New Roman"/>
          <w:sz w:val="24"/>
        </w:rPr>
        <w:t xml:space="preserve"> to ensure that no </w:t>
      </w:r>
      <w:r w:rsidRPr="000E113D">
        <w:rPr>
          <w:rFonts w:ascii="Times New Roman" w:hAnsi="Times New Roman" w:cs="Times New Roman"/>
          <w:i/>
          <w:sz w:val="24"/>
        </w:rPr>
        <w:t>Background Technology, Protected Information,</w:t>
      </w:r>
      <w:r w:rsidRPr="000E113D">
        <w:rPr>
          <w:rFonts w:ascii="Times New Roman" w:hAnsi="Times New Roman" w:cs="Times New Roman"/>
          <w:sz w:val="24"/>
        </w:rPr>
        <w:t xml:space="preserve"> military critical technology</w:t>
      </w:r>
      <w:r>
        <w:rPr>
          <w:rFonts w:ascii="Times New Roman" w:hAnsi="Times New Roman" w:cs="Times New Roman"/>
          <w:sz w:val="24"/>
        </w:rPr>
        <w:t>, classified information, export controlled,</w:t>
      </w:r>
      <w:r w:rsidRPr="000E113D">
        <w:rPr>
          <w:rFonts w:ascii="Times New Roman" w:hAnsi="Times New Roman" w:cs="Times New Roman"/>
          <w:sz w:val="24"/>
        </w:rPr>
        <w:t xml:space="preserve"> or other controlled or sensitive information is inappropriately </w:t>
      </w:r>
      <w:r w:rsidRPr="000E113D">
        <w:rPr>
          <w:rFonts w:ascii="Times New Roman" w:hAnsi="Times New Roman" w:cs="Times New Roman"/>
          <w:sz w:val="24"/>
          <w:szCs w:val="24"/>
        </w:rPr>
        <w:t xml:space="preserve">released. </w:t>
      </w:r>
    </w:p>
    <w:p w14:paraId="320B844C" w14:textId="77777777" w:rsidR="00784AEE" w:rsidRPr="000E113D"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Pr>
          <w:rFonts w:ascii="Times New Roman" w:hAnsi="Times New Roman" w:cs="Times New Roman"/>
          <w:sz w:val="24"/>
          <w:szCs w:val="24"/>
        </w:rPr>
        <w:t>Each party shall provide a complete copy of any such proposed publication or public disclosure to the other party as soon as practicable, s</w:t>
      </w:r>
      <w:r w:rsidRPr="009968D0">
        <w:rPr>
          <w:rFonts w:ascii="Times New Roman" w:hAnsi="Times New Roman" w:cs="Times New Roman"/>
          <w:sz w:val="24"/>
          <w:szCs w:val="24"/>
        </w:rPr>
        <w:t>ubje</w:t>
      </w:r>
      <w:r>
        <w:rPr>
          <w:rFonts w:ascii="Times New Roman" w:hAnsi="Times New Roman" w:cs="Times New Roman"/>
          <w:sz w:val="24"/>
          <w:szCs w:val="24"/>
        </w:rPr>
        <w:t xml:space="preserve">ct to the limitations under paragraph 11.5.2, </w:t>
      </w:r>
      <w:r w:rsidRPr="000E113D">
        <w:rPr>
          <w:rFonts w:ascii="Times New Roman" w:hAnsi="Times New Roman" w:cs="Times New Roman"/>
          <w:sz w:val="24"/>
          <w:szCs w:val="24"/>
        </w:rPr>
        <w:t xml:space="preserve">to allow the other party to submit objections to such publication or disclosure and to take suitable steps to secure </w:t>
      </w:r>
      <w:r>
        <w:rPr>
          <w:rFonts w:ascii="Times New Roman" w:hAnsi="Times New Roman" w:cs="Times New Roman"/>
          <w:sz w:val="24"/>
          <w:szCs w:val="24"/>
        </w:rPr>
        <w:t xml:space="preserve">appropriate </w:t>
      </w:r>
      <w:r w:rsidRPr="000E113D">
        <w:rPr>
          <w:rFonts w:ascii="Times New Roman" w:hAnsi="Times New Roman" w:cs="Times New Roman"/>
          <w:sz w:val="24"/>
          <w:szCs w:val="24"/>
        </w:rPr>
        <w:t xml:space="preserve">protection in a timely manner.  </w:t>
      </w:r>
    </w:p>
    <w:p w14:paraId="7EDF17D2" w14:textId="77777777" w:rsidR="00784AEE" w:rsidRPr="000E113D"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sidRPr="000E113D">
        <w:rPr>
          <w:rFonts w:ascii="Times New Roman" w:hAnsi="Times New Roman" w:cs="Times New Roman"/>
          <w:sz w:val="24"/>
          <w:szCs w:val="24"/>
        </w:rPr>
        <w:t xml:space="preserve">Where submission of a </w:t>
      </w:r>
      <w:r>
        <w:rPr>
          <w:rFonts w:ascii="Times New Roman" w:hAnsi="Times New Roman" w:cs="Times New Roman"/>
          <w:sz w:val="24"/>
          <w:szCs w:val="24"/>
        </w:rPr>
        <w:t xml:space="preserve">complete </w:t>
      </w:r>
      <w:r w:rsidRPr="000E113D">
        <w:rPr>
          <w:rFonts w:ascii="Times New Roman" w:hAnsi="Times New Roman" w:cs="Times New Roman"/>
          <w:sz w:val="24"/>
          <w:szCs w:val="24"/>
        </w:rPr>
        <w:t>copy of the proposed publication or disclosure is limited by law or regulation or where such submission is impractical, the party proposing such publication or disclosure shall provide a summary or description of the relevant information subject to publication or disclosure.</w:t>
      </w:r>
      <w:r>
        <w:rPr>
          <w:rFonts w:ascii="Times New Roman" w:hAnsi="Times New Roman" w:cs="Times New Roman"/>
          <w:sz w:val="24"/>
          <w:szCs w:val="24"/>
        </w:rPr>
        <w:t xml:space="preserve">  Such summary or description shall be as reasonably complete as possible to allow the party to assess the need to protect sensitive information</w:t>
      </w:r>
      <w:r w:rsidRPr="000E113D">
        <w:rPr>
          <w:rFonts w:ascii="Times New Roman" w:hAnsi="Times New Roman" w:cs="Times New Roman"/>
          <w:sz w:val="24"/>
          <w:szCs w:val="24"/>
        </w:rPr>
        <w:t>.</w:t>
      </w:r>
    </w:p>
    <w:p w14:paraId="4FA1C6AE" w14:textId="77777777" w:rsidR="00784AEE" w:rsidRPr="000E113D"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Pr>
          <w:rFonts w:ascii="Times New Roman" w:hAnsi="Times New Roman" w:cs="Times New Roman"/>
          <w:sz w:val="24"/>
          <w:szCs w:val="24"/>
        </w:rPr>
        <w:t xml:space="preserve">Neither </w:t>
      </w:r>
      <w:r w:rsidRPr="0055117B">
        <w:rPr>
          <w:rFonts w:ascii="Times New Roman" w:hAnsi="Times New Roman" w:cs="Times New Roman"/>
          <w:sz w:val="24"/>
          <w:szCs w:val="24"/>
        </w:rPr>
        <w:t>par</w:t>
      </w:r>
      <w:r>
        <w:rPr>
          <w:rFonts w:ascii="Times New Roman" w:hAnsi="Times New Roman" w:cs="Times New Roman"/>
          <w:sz w:val="24"/>
          <w:szCs w:val="24"/>
        </w:rPr>
        <w:t xml:space="preserve">ty may proceed with such publication or public disclosure within thirty (30) </w:t>
      </w:r>
      <w:r w:rsidRPr="008256CE">
        <w:rPr>
          <w:rFonts w:ascii="Times New Roman" w:hAnsi="Times New Roman" w:cs="Times New Roman"/>
          <w:i/>
          <w:sz w:val="24"/>
          <w:szCs w:val="24"/>
        </w:rPr>
        <w:t>Days</w:t>
      </w:r>
      <w:r>
        <w:rPr>
          <w:rFonts w:ascii="Times New Roman" w:hAnsi="Times New Roman" w:cs="Times New Roman"/>
          <w:sz w:val="24"/>
          <w:szCs w:val="24"/>
        </w:rPr>
        <w:t xml:space="preserve"> of providing a copy, summary, or description of such publication or public disclosure under paragraph 11.5.1 or 11.5.2, without the express written consent of the other party</w:t>
      </w:r>
      <w:r w:rsidRPr="000E113D">
        <w:rPr>
          <w:rFonts w:ascii="Times New Roman" w:hAnsi="Times New Roman" w:cs="Times New Roman"/>
          <w:sz w:val="24"/>
          <w:szCs w:val="24"/>
        </w:rPr>
        <w:t>.</w:t>
      </w:r>
    </w:p>
    <w:p w14:paraId="0C4FD090" w14:textId="77777777" w:rsidR="00784AEE" w:rsidRPr="00DA379B"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Pr>
          <w:rFonts w:ascii="Times New Roman" w:hAnsi="Times New Roman" w:cs="Times New Roman"/>
          <w:sz w:val="24"/>
          <w:szCs w:val="24"/>
        </w:rPr>
        <w:lastRenderedPageBreak/>
        <w:t>F</w:t>
      </w:r>
      <w:r w:rsidRPr="000E113D">
        <w:rPr>
          <w:rFonts w:ascii="Times New Roman" w:hAnsi="Times New Roman" w:cs="Times New Roman"/>
          <w:sz w:val="24"/>
          <w:szCs w:val="24"/>
        </w:rPr>
        <w:t xml:space="preserve">ailure to object to such proposed publication or disclosure within ninety (90) </w:t>
      </w:r>
      <w:r w:rsidRPr="000E113D">
        <w:rPr>
          <w:rFonts w:ascii="Times New Roman" w:hAnsi="Times New Roman" w:cs="Times New Roman"/>
          <w:i/>
          <w:sz w:val="24"/>
          <w:szCs w:val="24"/>
        </w:rPr>
        <w:t>Days</w:t>
      </w:r>
      <w:r>
        <w:rPr>
          <w:rFonts w:ascii="Times New Roman" w:hAnsi="Times New Roman" w:cs="Times New Roman"/>
          <w:sz w:val="24"/>
          <w:szCs w:val="24"/>
        </w:rPr>
        <w:t xml:space="preserve"> </w:t>
      </w:r>
      <w:r w:rsidRPr="000E113D">
        <w:rPr>
          <w:rFonts w:ascii="Times New Roman" w:hAnsi="Times New Roman" w:cs="Times New Roman"/>
          <w:sz w:val="24"/>
          <w:szCs w:val="24"/>
        </w:rPr>
        <w:t xml:space="preserve">after such proposed publication or disclosure was received </w:t>
      </w:r>
      <w:r>
        <w:rPr>
          <w:rFonts w:ascii="Times New Roman" w:hAnsi="Times New Roman" w:cs="Times New Roman"/>
          <w:sz w:val="24"/>
          <w:szCs w:val="24"/>
        </w:rPr>
        <w:t>from</w:t>
      </w:r>
      <w:r w:rsidRPr="000E113D">
        <w:rPr>
          <w:rFonts w:ascii="Times New Roman" w:hAnsi="Times New Roman" w:cs="Times New Roman"/>
          <w:sz w:val="24"/>
          <w:szCs w:val="24"/>
        </w:rPr>
        <w:t xml:space="preserve"> the other party</w:t>
      </w:r>
      <w:r>
        <w:rPr>
          <w:rFonts w:ascii="Times New Roman" w:hAnsi="Times New Roman" w:cs="Times New Roman"/>
          <w:sz w:val="24"/>
          <w:szCs w:val="24"/>
        </w:rPr>
        <w:t>, or prior to the actual publication or public disclosure, subject to paragraph 11.5.3,</w:t>
      </w:r>
      <w:r w:rsidRPr="000E113D">
        <w:rPr>
          <w:rFonts w:ascii="Times New Roman" w:hAnsi="Times New Roman" w:cs="Times New Roman"/>
          <w:sz w:val="24"/>
          <w:szCs w:val="24"/>
        </w:rPr>
        <w:t xml:space="preserve"> </w:t>
      </w:r>
      <w:r>
        <w:rPr>
          <w:rFonts w:ascii="Times New Roman" w:hAnsi="Times New Roman" w:cs="Times New Roman"/>
          <w:sz w:val="24"/>
          <w:szCs w:val="24"/>
        </w:rPr>
        <w:t xml:space="preserve">whichever is earlier, </w:t>
      </w:r>
      <w:r w:rsidRPr="000E113D">
        <w:rPr>
          <w:rFonts w:ascii="Times New Roman" w:hAnsi="Times New Roman" w:cs="Times New Roman"/>
          <w:sz w:val="24"/>
          <w:szCs w:val="24"/>
        </w:rPr>
        <w:t xml:space="preserve">shall constitute </w:t>
      </w:r>
      <w:r>
        <w:rPr>
          <w:rFonts w:ascii="Times New Roman" w:hAnsi="Times New Roman" w:cs="Times New Roman"/>
          <w:sz w:val="24"/>
          <w:szCs w:val="24"/>
        </w:rPr>
        <w:t xml:space="preserve">implied </w:t>
      </w:r>
      <w:r w:rsidRPr="000E113D">
        <w:rPr>
          <w:rFonts w:ascii="Times New Roman" w:hAnsi="Times New Roman" w:cs="Times New Roman"/>
          <w:sz w:val="24"/>
          <w:szCs w:val="24"/>
        </w:rPr>
        <w:t>assent to such publication or disclosure</w:t>
      </w:r>
      <w:r>
        <w:rPr>
          <w:rFonts w:ascii="Times New Roman" w:hAnsi="Times New Roman" w:cs="Times New Roman"/>
          <w:sz w:val="24"/>
          <w:szCs w:val="24"/>
        </w:rPr>
        <w:t>.</w:t>
      </w:r>
    </w:p>
    <w:p w14:paraId="6D00E57F" w14:textId="77777777" w:rsidR="00784AEE" w:rsidRPr="00DA379B"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Pr>
          <w:rFonts w:ascii="Times New Roman" w:hAnsi="Times New Roman" w:cs="Times New Roman"/>
          <w:sz w:val="24"/>
          <w:szCs w:val="24"/>
        </w:rPr>
        <w:t>In all cases, a party proposing to publish or publicly disclose information obtained from the other party that is marked with a restriction limiting the distribution of such information, may not proceed with such publication or public disclosure without the express written consent of the other party.</w:t>
      </w:r>
    </w:p>
    <w:p w14:paraId="56713A63" w14:textId="77777777" w:rsidR="00784AEE" w:rsidRPr="000E113D"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sidRPr="000E113D">
        <w:rPr>
          <w:rFonts w:ascii="Times New Roman" w:hAnsi="Times New Roman" w:cs="Times New Roman"/>
          <w:sz w:val="24"/>
          <w:szCs w:val="24"/>
        </w:rPr>
        <w:t xml:space="preserve">Under no circumstances shall any review or assent of a proposed publication relieve the publishing party of </w:t>
      </w:r>
      <w:r>
        <w:rPr>
          <w:rFonts w:ascii="Times New Roman" w:hAnsi="Times New Roman" w:cs="Times New Roman"/>
          <w:sz w:val="24"/>
          <w:szCs w:val="24"/>
        </w:rPr>
        <w:t>its</w:t>
      </w:r>
      <w:r w:rsidRPr="000E113D">
        <w:rPr>
          <w:rFonts w:ascii="Times New Roman" w:hAnsi="Times New Roman" w:cs="Times New Roman"/>
          <w:sz w:val="24"/>
          <w:szCs w:val="24"/>
        </w:rPr>
        <w:t xml:space="preserve"> obligations under Executive Order 13526, “</w:t>
      </w:r>
      <w:r w:rsidRPr="000E113D">
        <w:rPr>
          <w:rFonts w:ascii="Times New Roman" w:hAnsi="Times New Roman" w:cs="Times New Roman"/>
          <w:i/>
          <w:sz w:val="24"/>
          <w:szCs w:val="24"/>
        </w:rPr>
        <w:t>Classified National Security Information</w:t>
      </w:r>
      <w:r w:rsidRPr="000E113D">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0E113D">
        <w:rPr>
          <w:rFonts w:ascii="Times New Roman" w:hAnsi="Times New Roman" w:cs="Times New Roman"/>
          <w:sz w:val="24"/>
          <w:szCs w:val="24"/>
        </w:rPr>
        <w:t>Arms Export Control Act</w:t>
      </w:r>
      <w:r>
        <w:rPr>
          <w:rFonts w:ascii="Times New Roman" w:hAnsi="Times New Roman" w:cs="Times New Roman"/>
          <w:sz w:val="24"/>
          <w:szCs w:val="24"/>
        </w:rPr>
        <w:t>,</w:t>
      </w:r>
      <w:r w:rsidRPr="000E113D">
        <w:rPr>
          <w:rFonts w:ascii="Times New Roman" w:hAnsi="Times New Roman" w:cs="Times New Roman"/>
          <w:sz w:val="24"/>
          <w:szCs w:val="24"/>
        </w:rPr>
        <w:t xml:space="preserve"> </w:t>
      </w:r>
      <w:r>
        <w:rPr>
          <w:rFonts w:ascii="Times New Roman" w:hAnsi="Times New Roman" w:cs="Times New Roman"/>
          <w:sz w:val="24"/>
          <w:szCs w:val="24"/>
        </w:rPr>
        <w:t>or</w:t>
      </w:r>
      <w:r w:rsidRPr="000E113D">
        <w:rPr>
          <w:rFonts w:ascii="Times New Roman" w:hAnsi="Times New Roman" w:cs="Times New Roman"/>
          <w:sz w:val="24"/>
          <w:szCs w:val="24"/>
        </w:rPr>
        <w:t xml:space="preserve"> the Export Administration Act.</w:t>
      </w:r>
    </w:p>
    <w:p w14:paraId="50D9CE8A" w14:textId="77777777" w:rsidR="00784AEE" w:rsidRPr="000E113D" w:rsidRDefault="00784AEE" w:rsidP="00784AEE">
      <w:pPr>
        <w:pStyle w:val="BodyText"/>
        <w:widowControl w:val="0"/>
        <w:numPr>
          <w:ilvl w:val="2"/>
          <w:numId w:val="22"/>
        </w:numPr>
        <w:spacing w:before="120" w:after="0"/>
        <w:jc w:val="both"/>
        <w:rPr>
          <w:rFonts w:ascii="Times New Roman" w:hAnsi="Times New Roman" w:cs="Times New Roman"/>
          <w:b/>
          <w:sz w:val="24"/>
          <w:szCs w:val="24"/>
        </w:rPr>
      </w:pPr>
      <w:r w:rsidRPr="000E113D">
        <w:rPr>
          <w:rFonts w:ascii="Times New Roman" w:hAnsi="Times New Roman" w:cs="Times New Roman"/>
          <w:sz w:val="24"/>
          <w:szCs w:val="24"/>
        </w:rPr>
        <w:t xml:space="preserve"> Subject to the restrictions under </w:t>
      </w:r>
      <w:r>
        <w:rPr>
          <w:rFonts w:ascii="Times New Roman" w:hAnsi="Times New Roman" w:cs="Times New Roman"/>
          <w:sz w:val="24"/>
        </w:rPr>
        <w:t>paragraph</w:t>
      </w:r>
      <w:r w:rsidRPr="000E113D">
        <w:rPr>
          <w:rFonts w:ascii="Times New Roman" w:hAnsi="Times New Roman" w:cs="Times New Roman"/>
          <w:sz w:val="24"/>
          <w:szCs w:val="24"/>
        </w:rPr>
        <w:t xml:space="preserve"> 11.4, any such publication or other public disclosure of work</w:t>
      </w:r>
      <w:r>
        <w:rPr>
          <w:rFonts w:ascii="Times New Roman" w:hAnsi="Times New Roman" w:cs="Times New Roman"/>
          <w:sz w:val="24"/>
          <w:szCs w:val="24"/>
        </w:rPr>
        <w:t xml:space="preserve"> or results</w:t>
      </w:r>
      <w:r w:rsidRPr="000E113D">
        <w:rPr>
          <w:rFonts w:ascii="Times New Roman" w:hAnsi="Times New Roman" w:cs="Times New Roman"/>
          <w:sz w:val="24"/>
          <w:szCs w:val="24"/>
        </w:rPr>
        <w:t xml:space="preserve"> </w:t>
      </w:r>
      <w:r w:rsidRPr="009713F3">
        <w:rPr>
          <w:rFonts w:ascii="Times New Roman" w:hAnsi="Times New Roman" w:cs="Times New Roman"/>
          <w:i/>
          <w:sz w:val="24"/>
          <w:szCs w:val="24"/>
        </w:rPr>
        <w:t>Under this Collaboration</w:t>
      </w:r>
      <w:r w:rsidRPr="000E113D">
        <w:rPr>
          <w:rFonts w:ascii="Times New Roman" w:hAnsi="Times New Roman" w:cs="Times New Roman"/>
          <w:sz w:val="24"/>
          <w:szCs w:val="24"/>
        </w:rPr>
        <w:t xml:space="preserve"> must, unless waived by the other party in writing, include a statement to the effect that the project or effort was made in the performance of a Cooperative Research and Development Agreement with the other party to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w:t>
      </w:r>
    </w:p>
    <w:p w14:paraId="4ED57786"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szCs w:val="24"/>
        </w:rPr>
        <w:t>Governing Law</w:t>
      </w:r>
      <w:r w:rsidRPr="000E113D">
        <w:rPr>
          <w:rFonts w:ascii="Times New Roman" w:hAnsi="Times New Roman" w:cs="Times New Roman"/>
          <w:sz w:val="24"/>
          <w:szCs w:val="24"/>
        </w:rPr>
        <w:t xml:space="preserve">.  The construction, validity, performance and effect of this </w:t>
      </w:r>
      <w:r w:rsidRPr="000E113D">
        <w:rPr>
          <w:rFonts w:ascii="Times New Roman" w:hAnsi="Times New Roman" w:cs="Times New Roman"/>
          <w:i/>
          <w:sz w:val="24"/>
          <w:szCs w:val="24"/>
        </w:rPr>
        <w:t>Agreement</w:t>
      </w:r>
      <w:r w:rsidRPr="000E113D">
        <w:rPr>
          <w:rFonts w:ascii="Times New Roman" w:hAnsi="Times New Roman" w:cs="Times New Roman"/>
          <w:sz w:val="24"/>
        </w:rPr>
        <w:t xml:space="preserve"> will be governed, for all purposes, by the laws applicable to </w:t>
      </w:r>
      <w:r w:rsidRPr="000E113D">
        <w:rPr>
          <w:rFonts w:ascii="Times New Roman" w:hAnsi="Times New Roman" w:cs="Times New Roman"/>
          <w:i/>
          <w:sz w:val="24"/>
        </w:rPr>
        <w:t>Government</w:t>
      </w:r>
      <w:r w:rsidRPr="000E113D">
        <w:rPr>
          <w:rFonts w:ascii="Times New Roman" w:hAnsi="Times New Roman" w:cs="Times New Roman"/>
          <w:sz w:val="24"/>
        </w:rPr>
        <w:t>.</w:t>
      </w:r>
    </w:p>
    <w:p w14:paraId="6E571F07"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Waiver of Rights</w:t>
      </w:r>
      <w:r w:rsidRPr="000E113D">
        <w:rPr>
          <w:rFonts w:ascii="Times New Roman" w:hAnsi="Times New Roman" w:cs="Times New Roman"/>
          <w:sz w:val="24"/>
        </w:rPr>
        <w:t>.  Any waiver must be in writing and provided to all other parties.  Failure to insist upon strict performance of any of the terms and conditions hereof, or failure or delay to exercise any rights provided herein or by law, will not be deemed a waiver of any rights of any party hereto.</w:t>
      </w:r>
    </w:p>
    <w:p w14:paraId="1F4E3719"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szCs w:val="24"/>
        </w:rPr>
        <w:t>Entire Agreement</w:t>
      </w:r>
      <w:r w:rsidRPr="000E113D">
        <w:rPr>
          <w:rFonts w:ascii="Times New Roman" w:hAnsi="Times New Roman" w:cs="Times New Roman"/>
          <w:sz w:val="24"/>
          <w:szCs w:val="24"/>
        </w:rPr>
        <w:t xml:space="preserve">.  This </w:t>
      </w:r>
      <w:r w:rsidRPr="000E113D">
        <w:rPr>
          <w:rFonts w:ascii="Times New Roman" w:hAnsi="Times New Roman" w:cs="Times New Roman"/>
          <w:i/>
          <w:sz w:val="24"/>
          <w:szCs w:val="24"/>
        </w:rPr>
        <w:t>Agreement</w:t>
      </w:r>
      <w:r w:rsidRPr="000E113D">
        <w:rPr>
          <w:rFonts w:ascii="Times New Roman" w:hAnsi="Times New Roman" w:cs="Times New Roman"/>
          <w:sz w:val="24"/>
          <w:szCs w:val="24"/>
        </w:rPr>
        <w:t xml:space="preserve"> represents the entire agreement of the parties and is the complete and exclusive statement of their agreement.</w:t>
      </w:r>
    </w:p>
    <w:p w14:paraId="16A46EC2"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Severability</w:t>
      </w:r>
      <w:r w:rsidRPr="000E113D">
        <w:rPr>
          <w:rFonts w:ascii="Times New Roman" w:hAnsi="Times New Roman" w:cs="Times New Roman"/>
          <w:sz w:val="24"/>
        </w:rPr>
        <w:t xml:space="preserve">.  The illegality or invalidity of any provision of this </w:t>
      </w:r>
      <w:r w:rsidRPr="000E113D">
        <w:rPr>
          <w:rFonts w:ascii="Times New Roman" w:hAnsi="Times New Roman" w:cs="Times New Roman"/>
          <w:i/>
          <w:sz w:val="24"/>
        </w:rPr>
        <w:t>Agreement</w:t>
      </w:r>
      <w:r w:rsidRPr="000E113D">
        <w:rPr>
          <w:rFonts w:ascii="Times New Roman" w:hAnsi="Times New Roman" w:cs="Times New Roman"/>
          <w:sz w:val="24"/>
        </w:rPr>
        <w:t xml:space="preserve"> will not impair, affect</w:t>
      </w:r>
      <w:r>
        <w:rPr>
          <w:rFonts w:ascii="Times New Roman" w:hAnsi="Times New Roman" w:cs="Times New Roman"/>
          <w:sz w:val="24"/>
        </w:rPr>
        <w:t>,</w:t>
      </w:r>
      <w:r w:rsidRPr="000E113D">
        <w:rPr>
          <w:rFonts w:ascii="Times New Roman" w:hAnsi="Times New Roman" w:cs="Times New Roman"/>
          <w:sz w:val="24"/>
        </w:rPr>
        <w:t xml:space="preserve"> or invalidate the other provisions of this </w:t>
      </w:r>
      <w:r w:rsidRPr="000E113D">
        <w:rPr>
          <w:rFonts w:ascii="Times New Roman" w:hAnsi="Times New Roman" w:cs="Times New Roman"/>
          <w:i/>
          <w:sz w:val="24"/>
        </w:rPr>
        <w:t>Agreement</w:t>
      </w:r>
      <w:r w:rsidRPr="000E113D">
        <w:rPr>
          <w:rFonts w:ascii="Times New Roman" w:hAnsi="Times New Roman" w:cs="Times New Roman"/>
          <w:sz w:val="24"/>
        </w:rPr>
        <w:t>.</w:t>
      </w:r>
    </w:p>
    <w:p w14:paraId="3D39D68D"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Survivability</w:t>
      </w:r>
      <w:r w:rsidRPr="000E113D">
        <w:rPr>
          <w:rFonts w:ascii="Times New Roman" w:hAnsi="Times New Roman" w:cs="Times New Roman"/>
          <w:sz w:val="24"/>
        </w:rPr>
        <w:t>.  All rights and responsibilities incurred under Section I</w:t>
      </w:r>
      <w:r>
        <w:rPr>
          <w:rFonts w:ascii="Times New Roman" w:hAnsi="Times New Roman" w:cs="Times New Roman"/>
          <w:sz w:val="24"/>
        </w:rPr>
        <w:t xml:space="preserve">: </w:t>
      </w:r>
      <w:r w:rsidRPr="000E113D">
        <w:rPr>
          <w:rFonts w:ascii="Times New Roman" w:hAnsi="Times New Roman" w:cs="Times New Roman"/>
          <w:sz w:val="24"/>
        </w:rPr>
        <w:t xml:space="preserve"> </w:t>
      </w:r>
      <w:r w:rsidRPr="000E113D">
        <w:rPr>
          <w:rFonts w:ascii="Times New Roman" w:hAnsi="Times New Roman" w:cs="Times New Roman"/>
          <w:i/>
          <w:sz w:val="24"/>
        </w:rPr>
        <w:t>Standard Terms and Conditions</w:t>
      </w:r>
      <w:r w:rsidRPr="000E113D">
        <w:rPr>
          <w:rFonts w:ascii="Times New Roman" w:hAnsi="Times New Roman" w:cs="Times New Roman"/>
          <w:sz w:val="24"/>
        </w:rPr>
        <w:t xml:space="preserve">, </w:t>
      </w:r>
      <w:r>
        <w:rPr>
          <w:rFonts w:ascii="Times New Roman" w:hAnsi="Times New Roman" w:cs="Times New Roman"/>
          <w:sz w:val="24"/>
        </w:rPr>
        <w:t>and Article E—</w:t>
      </w:r>
      <w:r w:rsidRPr="00EF0AF6">
        <w:rPr>
          <w:rFonts w:ascii="Times New Roman" w:hAnsi="Times New Roman" w:cs="Times New Roman"/>
          <w:i/>
          <w:sz w:val="24"/>
        </w:rPr>
        <w:t>Intellectual Property</w:t>
      </w:r>
      <w:r>
        <w:rPr>
          <w:rFonts w:ascii="Times New Roman" w:hAnsi="Times New Roman" w:cs="Times New Roman"/>
          <w:sz w:val="24"/>
        </w:rPr>
        <w:t xml:space="preserve">, </w:t>
      </w:r>
      <w:r w:rsidRPr="000E113D">
        <w:rPr>
          <w:rFonts w:ascii="Times New Roman" w:hAnsi="Times New Roman" w:cs="Times New Roman"/>
          <w:sz w:val="24"/>
        </w:rPr>
        <w:t xml:space="preserve">shall survive the expiration or termination of this </w:t>
      </w:r>
      <w:r w:rsidRPr="000E113D">
        <w:rPr>
          <w:rFonts w:ascii="Times New Roman" w:hAnsi="Times New Roman" w:cs="Times New Roman"/>
          <w:i/>
          <w:sz w:val="24"/>
        </w:rPr>
        <w:t>Agreement</w:t>
      </w:r>
      <w:r w:rsidRPr="000E113D">
        <w:rPr>
          <w:rFonts w:ascii="Times New Roman" w:hAnsi="Times New Roman" w:cs="Times New Roman"/>
          <w:sz w:val="24"/>
        </w:rPr>
        <w:t>.</w:t>
      </w:r>
    </w:p>
    <w:p w14:paraId="6EE8C366" w14:textId="77777777" w:rsidR="00784AEE" w:rsidRPr="000E113D"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Assignment</w:t>
      </w:r>
      <w:r w:rsidRPr="000E113D">
        <w:rPr>
          <w:rFonts w:ascii="Times New Roman" w:hAnsi="Times New Roman" w:cs="Times New Roman"/>
          <w:sz w:val="24"/>
        </w:rPr>
        <w:t xml:space="preserve">.  Neither this </w:t>
      </w:r>
      <w:r w:rsidRPr="000E113D">
        <w:rPr>
          <w:rFonts w:ascii="Times New Roman" w:hAnsi="Times New Roman" w:cs="Times New Roman"/>
          <w:i/>
          <w:sz w:val="24"/>
        </w:rPr>
        <w:t>Agreement</w:t>
      </w:r>
      <w:r w:rsidRPr="000E113D">
        <w:rPr>
          <w:rFonts w:ascii="Times New Roman" w:hAnsi="Times New Roman" w:cs="Times New Roman"/>
          <w:sz w:val="24"/>
        </w:rPr>
        <w:t xml:space="preserve"> nor any rights or obligations of either party hereunder may be assigned or otherwise transferred by either party without the prior written consent of the other party.</w:t>
      </w:r>
    </w:p>
    <w:p w14:paraId="729D1AA2" w14:textId="77777777" w:rsidR="00784AEE" w:rsidRPr="00B22AF2"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0E113D">
        <w:rPr>
          <w:rFonts w:ascii="Times New Roman" w:hAnsi="Times New Roman" w:cs="Times New Roman"/>
          <w:b/>
          <w:sz w:val="24"/>
        </w:rPr>
        <w:t>Controlled Information</w:t>
      </w:r>
      <w:r w:rsidRPr="000E113D">
        <w:rPr>
          <w:rFonts w:ascii="Times New Roman" w:hAnsi="Times New Roman" w:cs="Times New Roman"/>
          <w:sz w:val="24"/>
        </w:rPr>
        <w:t xml:space="preserve">.  The parties understand that information and materials provided pursuant to or resulting from this </w:t>
      </w:r>
      <w:r w:rsidRPr="000E113D">
        <w:rPr>
          <w:rFonts w:ascii="Times New Roman" w:hAnsi="Times New Roman" w:cs="Times New Roman"/>
          <w:i/>
          <w:sz w:val="24"/>
        </w:rPr>
        <w:t>Agreement</w:t>
      </w:r>
      <w:r w:rsidRPr="000E113D">
        <w:rPr>
          <w:rFonts w:ascii="Times New Roman" w:hAnsi="Times New Roman" w:cs="Times New Roman"/>
          <w:sz w:val="24"/>
        </w:rPr>
        <w:t xml:space="preserve"> may be export controlled or unclassified sensitive and protected by law, executive order</w:t>
      </w:r>
      <w:r>
        <w:rPr>
          <w:rFonts w:ascii="Times New Roman" w:hAnsi="Times New Roman" w:cs="Times New Roman"/>
          <w:sz w:val="24"/>
        </w:rPr>
        <w:t>,</w:t>
      </w:r>
      <w:r w:rsidRPr="000E113D">
        <w:rPr>
          <w:rFonts w:ascii="Times New Roman" w:hAnsi="Times New Roman" w:cs="Times New Roman"/>
          <w:sz w:val="24"/>
        </w:rPr>
        <w:t xml:space="preserve"> or regulation.  Nothing in this </w:t>
      </w:r>
      <w:r w:rsidRPr="000E113D">
        <w:rPr>
          <w:rFonts w:ascii="Times New Roman" w:hAnsi="Times New Roman" w:cs="Times New Roman"/>
          <w:i/>
          <w:sz w:val="24"/>
        </w:rPr>
        <w:t>Agreement</w:t>
      </w:r>
      <w:r w:rsidRPr="000E113D">
        <w:rPr>
          <w:rFonts w:ascii="Times New Roman" w:hAnsi="Times New Roman" w:cs="Times New Roman"/>
          <w:sz w:val="24"/>
        </w:rPr>
        <w:t xml:space="preserve"> may be construed to permit any disclosure in violation of these restrictions.</w:t>
      </w:r>
    </w:p>
    <w:p w14:paraId="1013BF5A" w14:textId="77777777" w:rsidR="00784AEE" w:rsidRDefault="00784AEE" w:rsidP="00784AEE">
      <w:pPr>
        <w:pStyle w:val="BodyText"/>
        <w:widowControl w:val="0"/>
        <w:numPr>
          <w:ilvl w:val="1"/>
          <w:numId w:val="22"/>
        </w:numPr>
        <w:spacing w:before="120"/>
        <w:jc w:val="both"/>
        <w:rPr>
          <w:rFonts w:ascii="Times New Roman" w:hAnsi="Times New Roman" w:cs="Times New Roman"/>
          <w:b/>
          <w:sz w:val="24"/>
          <w:szCs w:val="24"/>
        </w:rPr>
      </w:pPr>
      <w:r w:rsidRPr="00B22AF2">
        <w:rPr>
          <w:rFonts w:ascii="Times New Roman" w:hAnsi="Times New Roman" w:cs="Times New Roman"/>
          <w:b/>
          <w:sz w:val="24"/>
        </w:rPr>
        <w:t>Classified Information</w:t>
      </w:r>
      <w:r w:rsidRPr="00B22AF2">
        <w:rPr>
          <w:rFonts w:ascii="Times New Roman" w:hAnsi="Times New Roman" w:cs="Times New Roman"/>
          <w:sz w:val="24"/>
        </w:rPr>
        <w:t xml:space="preserve">.  No classified information will be submitted, received, discussed, or otherwise transferred between the parties under this </w:t>
      </w:r>
      <w:r w:rsidRPr="00B22AF2">
        <w:rPr>
          <w:rFonts w:ascii="Times New Roman" w:hAnsi="Times New Roman" w:cs="Times New Roman"/>
          <w:i/>
          <w:sz w:val="24"/>
        </w:rPr>
        <w:t>Agreement</w:t>
      </w:r>
      <w:r w:rsidRPr="00B22AF2">
        <w:rPr>
          <w:rFonts w:ascii="Times New Roman" w:hAnsi="Times New Roman" w:cs="Times New Roman"/>
          <w:sz w:val="24"/>
        </w:rPr>
        <w:t>.</w:t>
      </w:r>
      <w:r w:rsidRPr="00B22AF2">
        <w:rPr>
          <w:rFonts w:ascii="Times New Roman" w:hAnsi="Times New Roman" w:cs="Times New Roman"/>
          <w:b/>
          <w:sz w:val="24"/>
          <w:szCs w:val="24"/>
        </w:rPr>
        <w:t xml:space="preserve">  </w:t>
      </w:r>
    </w:p>
    <w:p w14:paraId="60A094F8" w14:textId="77777777" w:rsidR="00784AEE" w:rsidRPr="00234B2B" w:rsidRDefault="00784AEE" w:rsidP="00784AEE">
      <w:pPr>
        <w:pStyle w:val="BodyText"/>
        <w:widowControl w:val="0"/>
        <w:numPr>
          <w:ilvl w:val="1"/>
          <w:numId w:val="34"/>
        </w:numPr>
        <w:spacing w:before="120"/>
        <w:jc w:val="both"/>
        <w:rPr>
          <w:rFonts w:ascii="Times New Roman" w:hAnsi="Times New Roman" w:cs="Times New Roman"/>
          <w:b/>
          <w:color w:val="FF0000"/>
          <w:sz w:val="24"/>
          <w:szCs w:val="24"/>
        </w:rPr>
      </w:pPr>
      <w:r w:rsidRPr="00234B2B">
        <w:rPr>
          <w:rFonts w:ascii="Times New Roman" w:hAnsi="Times New Roman" w:cs="Times New Roman"/>
          <w:b/>
          <w:color w:val="FF0000"/>
          <w:sz w:val="24"/>
          <w:szCs w:val="24"/>
        </w:rPr>
        <w:t>[Alternate] Classified Information.</w:t>
      </w:r>
      <w:r w:rsidRPr="00234B2B">
        <w:rPr>
          <w:rFonts w:ascii="Times New Roman" w:hAnsi="Times New Roman" w:cs="Times New Roman"/>
          <w:color w:val="FF0000"/>
          <w:sz w:val="24"/>
          <w:szCs w:val="24"/>
        </w:rPr>
        <w:t xml:space="preserve">  All access by </w:t>
      </w:r>
      <w:r w:rsidRPr="00234B2B">
        <w:rPr>
          <w:rFonts w:ascii="Times New Roman" w:hAnsi="Times New Roman" w:cs="Times New Roman"/>
          <w:i/>
          <w:color w:val="FF0000"/>
          <w:sz w:val="24"/>
          <w:szCs w:val="24"/>
        </w:rPr>
        <w:t>Collaborator</w:t>
      </w:r>
      <w:r w:rsidRPr="00234B2B">
        <w:rPr>
          <w:rFonts w:ascii="Times New Roman" w:hAnsi="Times New Roman" w:cs="Times New Roman"/>
          <w:color w:val="FF0000"/>
          <w:sz w:val="24"/>
          <w:szCs w:val="24"/>
        </w:rPr>
        <w:t xml:space="preserve"> to classified information shall be in accordance with DoD 5220.22-M, </w:t>
      </w:r>
      <w:r w:rsidRPr="00234B2B">
        <w:rPr>
          <w:rFonts w:ascii="Times New Roman" w:hAnsi="Times New Roman" w:cs="Times New Roman"/>
          <w:i/>
          <w:color w:val="FF0000"/>
          <w:sz w:val="24"/>
          <w:szCs w:val="24"/>
        </w:rPr>
        <w:t>National Industrial Security Program Operating Manual</w:t>
      </w:r>
      <w:r w:rsidRPr="00234B2B">
        <w:rPr>
          <w:rFonts w:ascii="Times New Roman" w:hAnsi="Times New Roman" w:cs="Times New Roman"/>
          <w:color w:val="FF0000"/>
          <w:sz w:val="24"/>
          <w:szCs w:val="24"/>
        </w:rPr>
        <w:t xml:space="preserve">, and determined at the absolute discretion of </w:t>
      </w:r>
      <w:r w:rsidRPr="00234B2B">
        <w:rPr>
          <w:rFonts w:ascii="Times New Roman" w:hAnsi="Times New Roman" w:cs="Times New Roman"/>
          <w:i/>
          <w:color w:val="FF0000"/>
          <w:sz w:val="24"/>
          <w:szCs w:val="24"/>
        </w:rPr>
        <w:t>Air Force Activity</w:t>
      </w:r>
      <w:r w:rsidRPr="00234B2B">
        <w:rPr>
          <w:rFonts w:ascii="Times New Roman" w:hAnsi="Times New Roman" w:cs="Times New Roman"/>
          <w:color w:val="FF0000"/>
          <w:sz w:val="24"/>
          <w:szCs w:val="24"/>
        </w:rPr>
        <w:t xml:space="preserve">.  The </w:t>
      </w:r>
      <w:r w:rsidRPr="00234B2B">
        <w:rPr>
          <w:rFonts w:ascii="Times New Roman" w:hAnsi="Times New Roman" w:cs="Times New Roman"/>
          <w:i/>
          <w:color w:val="FF0000"/>
          <w:sz w:val="24"/>
          <w:szCs w:val="24"/>
        </w:rPr>
        <w:t>Collaborator</w:t>
      </w:r>
      <w:r w:rsidRPr="00234B2B">
        <w:rPr>
          <w:rFonts w:ascii="Times New Roman" w:hAnsi="Times New Roman" w:cs="Times New Roman"/>
          <w:color w:val="FF0000"/>
          <w:sz w:val="24"/>
          <w:szCs w:val="24"/>
        </w:rPr>
        <w:t xml:space="preserve"> shall </w:t>
      </w:r>
      <w:r w:rsidRPr="00234B2B">
        <w:rPr>
          <w:rFonts w:ascii="Times New Roman" w:hAnsi="Times New Roman" w:cs="Times New Roman"/>
          <w:color w:val="FF0000"/>
          <w:sz w:val="24"/>
          <w:szCs w:val="24"/>
        </w:rPr>
        <w:lastRenderedPageBreak/>
        <w:t xml:space="preserve">sign and comply with DD Form 441, </w:t>
      </w:r>
      <w:r w:rsidRPr="00234B2B">
        <w:rPr>
          <w:rFonts w:ascii="Times New Roman" w:hAnsi="Times New Roman" w:cs="Times New Roman"/>
          <w:i/>
          <w:color w:val="FF0000"/>
          <w:sz w:val="24"/>
          <w:szCs w:val="24"/>
        </w:rPr>
        <w:t>Department of Defense Security Agreement</w:t>
      </w:r>
      <w:r w:rsidRPr="00234B2B">
        <w:rPr>
          <w:rFonts w:ascii="Times New Roman" w:hAnsi="Times New Roman" w:cs="Times New Roman"/>
          <w:color w:val="FF0000"/>
          <w:sz w:val="24"/>
          <w:szCs w:val="24"/>
        </w:rPr>
        <w:t xml:space="preserve">, and DD Form 254, </w:t>
      </w:r>
      <w:r w:rsidRPr="00234B2B">
        <w:rPr>
          <w:rFonts w:ascii="Times New Roman" w:hAnsi="Times New Roman" w:cs="Times New Roman"/>
          <w:i/>
          <w:color w:val="FF0000"/>
          <w:sz w:val="24"/>
          <w:szCs w:val="24"/>
        </w:rPr>
        <w:t>Department of Defense Contract Security Classification Specification</w:t>
      </w:r>
      <w:r>
        <w:rPr>
          <w:rFonts w:ascii="Times New Roman" w:hAnsi="Times New Roman" w:cs="Times New Roman"/>
          <w:color w:val="FF0000"/>
          <w:sz w:val="24"/>
          <w:szCs w:val="24"/>
        </w:rPr>
        <w:t>.</w:t>
      </w:r>
      <w:r w:rsidRPr="00234B2B">
        <w:rPr>
          <w:rFonts w:ascii="Times New Roman" w:hAnsi="Times New Roman" w:cs="Times New Roman"/>
          <w:color w:val="FF0000"/>
          <w:sz w:val="24"/>
          <w:szCs w:val="24"/>
        </w:rPr>
        <w:t xml:space="preserve"> </w:t>
      </w:r>
      <w:r>
        <w:rPr>
          <w:rFonts w:ascii="Times New Roman" w:hAnsi="Times New Roman" w:cs="Times New Roman"/>
          <w:color w:val="FF0000"/>
          <w:sz w:val="24"/>
          <w:szCs w:val="24"/>
        </w:rPr>
        <w:t xml:space="preserve"> DD Form 254 </w:t>
      </w:r>
      <w:r w:rsidRPr="00234B2B">
        <w:rPr>
          <w:rFonts w:ascii="Times New Roman" w:hAnsi="Times New Roman" w:cs="Times New Roman"/>
          <w:color w:val="FF0000"/>
          <w:sz w:val="24"/>
          <w:szCs w:val="24"/>
        </w:rPr>
        <w:t xml:space="preserve">shall be attached prior to beginning any work effort specified in the </w:t>
      </w:r>
      <w:r w:rsidRPr="00234B2B">
        <w:rPr>
          <w:rFonts w:ascii="Times New Roman" w:hAnsi="Times New Roman" w:cs="Times New Roman"/>
          <w:i/>
          <w:color w:val="FF0000"/>
          <w:sz w:val="24"/>
          <w:szCs w:val="24"/>
        </w:rPr>
        <w:t>Joint Work Plan</w:t>
      </w:r>
      <w:r w:rsidRPr="00234B2B">
        <w:rPr>
          <w:rFonts w:ascii="Times New Roman" w:hAnsi="Times New Roman" w:cs="Times New Roman"/>
          <w:color w:val="FF0000"/>
          <w:sz w:val="24"/>
          <w:szCs w:val="24"/>
        </w:rPr>
        <w:t xml:space="preserve"> involving classified information.  All classified information accessed by </w:t>
      </w:r>
      <w:r w:rsidRPr="00234B2B">
        <w:rPr>
          <w:rFonts w:ascii="Times New Roman" w:hAnsi="Times New Roman" w:cs="Times New Roman"/>
          <w:i/>
          <w:color w:val="FF0000"/>
          <w:sz w:val="24"/>
          <w:szCs w:val="24"/>
        </w:rPr>
        <w:t>Collaborator</w:t>
      </w:r>
      <w:r w:rsidRPr="00234B2B">
        <w:rPr>
          <w:rFonts w:ascii="Times New Roman" w:hAnsi="Times New Roman" w:cs="Times New Roman"/>
          <w:color w:val="FF0000"/>
          <w:sz w:val="24"/>
          <w:szCs w:val="24"/>
        </w:rPr>
        <w:t>, as well as appropriate justification for such access,</w:t>
      </w:r>
      <w:r w:rsidRPr="00234B2B">
        <w:rPr>
          <w:rFonts w:ascii="Times New Roman" w:hAnsi="Times New Roman" w:cs="Times New Roman"/>
          <w:i/>
          <w:color w:val="FF0000"/>
          <w:sz w:val="24"/>
          <w:szCs w:val="24"/>
        </w:rPr>
        <w:t xml:space="preserve"> </w:t>
      </w:r>
      <w:r w:rsidRPr="00234B2B">
        <w:rPr>
          <w:rFonts w:ascii="Times New Roman" w:hAnsi="Times New Roman" w:cs="Times New Roman"/>
          <w:color w:val="FF0000"/>
          <w:sz w:val="24"/>
          <w:szCs w:val="24"/>
        </w:rPr>
        <w:t xml:space="preserve">must be identified in Article D of the </w:t>
      </w:r>
      <w:r w:rsidRPr="00234B2B">
        <w:rPr>
          <w:rFonts w:ascii="Times New Roman" w:hAnsi="Times New Roman" w:cs="Times New Roman"/>
          <w:i/>
          <w:color w:val="FF0000"/>
          <w:sz w:val="24"/>
          <w:szCs w:val="24"/>
        </w:rPr>
        <w:t xml:space="preserve">Joint Work Plan.  </w:t>
      </w:r>
      <w:r w:rsidRPr="00234B2B">
        <w:rPr>
          <w:rFonts w:ascii="Times New Roman" w:hAnsi="Times New Roman" w:cs="Times New Roman"/>
          <w:color w:val="FF0000"/>
          <w:sz w:val="24"/>
          <w:szCs w:val="24"/>
        </w:rPr>
        <w:t xml:space="preserve">The </w:t>
      </w:r>
      <w:r w:rsidRPr="00234B2B">
        <w:rPr>
          <w:rFonts w:ascii="Times New Roman" w:hAnsi="Times New Roman" w:cs="Times New Roman"/>
          <w:i/>
          <w:color w:val="FF0000"/>
          <w:sz w:val="24"/>
          <w:szCs w:val="24"/>
        </w:rPr>
        <w:t>Collaborator</w:t>
      </w:r>
      <w:r w:rsidRPr="00234B2B">
        <w:rPr>
          <w:rFonts w:ascii="Times New Roman" w:hAnsi="Times New Roman" w:cs="Times New Roman"/>
          <w:color w:val="FF0000"/>
          <w:sz w:val="24"/>
          <w:szCs w:val="24"/>
        </w:rPr>
        <w:t xml:space="preserve"> shall further comply with all Special Access Program (SAP) and Sensitive Compartmented Information (SCI) directives, manuals, and other guidelines determined to be appropriate by </w:t>
      </w:r>
      <w:r w:rsidRPr="00234B2B">
        <w:rPr>
          <w:rFonts w:ascii="Times New Roman" w:hAnsi="Times New Roman" w:cs="Times New Roman"/>
          <w:i/>
          <w:color w:val="FF0000"/>
          <w:sz w:val="24"/>
          <w:szCs w:val="24"/>
        </w:rPr>
        <w:t>Air Force Activity</w:t>
      </w:r>
      <w:r w:rsidRPr="00234B2B">
        <w:rPr>
          <w:rFonts w:ascii="Times New Roman" w:hAnsi="Times New Roman" w:cs="Times New Roman"/>
          <w:color w:val="FF0000"/>
          <w:sz w:val="24"/>
          <w:szCs w:val="24"/>
        </w:rPr>
        <w:t>.  Details of these arrangements shall be annotated in the attached DD Form 254.</w:t>
      </w:r>
    </w:p>
    <w:p w14:paraId="0B7FCD8E" w14:textId="77777777" w:rsidR="00784AEE" w:rsidRPr="000E113D" w:rsidRDefault="00784AEE" w:rsidP="00784AEE">
      <w:pPr>
        <w:pStyle w:val="BodyText"/>
        <w:widowControl w:val="0"/>
        <w:numPr>
          <w:ilvl w:val="1"/>
          <w:numId w:val="34"/>
        </w:numPr>
        <w:spacing w:before="120"/>
        <w:jc w:val="both"/>
        <w:rPr>
          <w:rFonts w:ascii="Times New Roman" w:hAnsi="Times New Roman" w:cs="Times New Roman"/>
          <w:b/>
          <w:sz w:val="24"/>
          <w:szCs w:val="24"/>
        </w:rPr>
      </w:pPr>
      <w:r w:rsidRPr="000E113D">
        <w:rPr>
          <w:rFonts w:ascii="Times New Roman" w:hAnsi="Times New Roman" w:cs="Times New Roman"/>
          <w:b/>
          <w:sz w:val="24"/>
        </w:rPr>
        <w:t>Records</w:t>
      </w:r>
      <w:r w:rsidRPr="000E113D">
        <w:rPr>
          <w:rFonts w:ascii="Times New Roman" w:hAnsi="Times New Roman" w:cs="Times New Roman"/>
          <w:sz w:val="24"/>
        </w:rPr>
        <w:t xml:space="preserve">.  The </w:t>
      </w:r>
      <w:r w:rsidRPr="000E113D">
        <w:rPr>
          <w:rFonts w:ascii="Times New Roman" w:hAnsi="Times New Roman" w:cs="Times New Roman"/>
          <w:i/>
          <w:iCs/>
          <w:sz w:val="24"/>
        </w:rPr>
        <w:t>Air Force Activity</w:t>
      </w:r>
      <w:r w:rsidRPr="000E113D">
        <w:rPr>
          <w:rFonts w:ascii="Times New Roman" w:hAnsi="Times New Roman" w:cs="Times New Roman"/>
          <w:sz w:val="24"/>
        </w:rPr>
        <w:t xml:space="preserve"> will maintain a record of this </w:t>
      </w:r>
      <w:r w:rsidRPr="000E113D">
        <w:rPr>
          <w:rFonts w:ascii="Times New Roman" w:hAnsi="Times New Roman" w:cs="Times New Roman"/>
          <w:i/>
          <w:iCs/>
          <w:sz w:val="24"/>
        </w:rPr>
        <w:t>Agreement</w:t>
      </w:r>
      <w:r>
        <w:rPr>
          <w:rFonts w:ascii="Times New Roman" w:hAnsi="Times New Roman" w:cs="Times New Roman"/>
          <w:sz w:val="24"/>
        </w:rPr>
        <w:t xml:space="preserve"> in the </w:t>
      </w:r>
      <w:r w:rsidRPr="00860C0B">
        <w:rPr>
          <w:rFonts w:ascii="Times New Roman" w:hAnsi="Times New Roman" w:cs="Times New Roman"/>
          <w:i/>
          <w:sz w:val="24"/>
        </w:rPr>
        <w:t>Official File</w:t>
      </w:r>
      <w:r>
        <w:rPr>
          <w:rFonts w:ascii="Times New Roman" w:hAnsi="Times New Roman" w:cs="Times New Roman"/>
          <w:sz w:val="24"/>
        </w:rPr>
        <w:t xml:space="preserve">.  This record will include, for example, </w:t>
      </w:r>
      <w:r w:rsidRPr="000E113D">
        <w:rPr>
          <w:rFonts w:ascii="Times New Roman" w:hAnsi="Times New Roman" w:cs="Times New Roman"/>
          <w:sz w:val="24"/>
        </w:rPr>
        <w:t xml:space="preserve">a signed copy of this </w:t>
      </w:r>
      <w:r w:rsidRPr="000E113D">
        <w:rPr>
          <w:rFonts w:ascii="Times New Roman" w:hAnsi="Times New Roman" w:cs="Times New Roman"/>
          <w:i/>
          <w:sz w:val="24"/>
        </w:rPr>
        <w:t>Agreement</w:t>
      </w:r>
      <w:r w:rsidRPr="000E113D">
        <w:rPr>
          <w:rFonts w:ascii="Times New Roman" w:hAnsi="Times New Roman" w:cs="Times New Roman"/>
          <w:sz w:val="24"/>
        </w:rPr>
        <w:t xml:space="preserve">, </w:t>
      </w:r>
      <w:r>
        <w:rPr>
          <w:rFonts w:ascii="Times New Roman" w:hAnsi="Times New Roman" w:cs="Times New Roman"/>
          <w:sz w:val="24"/>
        </w:rPr>
        <w:t xml:space="preserve">all </w:t>
      </w:r>
      <w:r w:rsidRPr="00F636FC">
        <w:rPr>
          <w:rFonts w:ascii="Times New Roman" w:hAnsi="Times New Roman" w:cs="Times New Roman"/>
          <w:i/>
          <w:sz w:val="24"/>
        </w:rPr>
        <w:t>Modifications</w:t>
      </w:r>
      <w:r>
        <w:rPr>
          <w:rFonts w:ascii="Times New Roman" w:hAnsi="Times New Roman" w:cs="Times New Roman"/>
          <w:sz w:val="24"/>
        </w:rPr>
        <w:t xml:space="preserve">, </w:t>
      </w:r>
      <w:r w:rsidRPr="00F636FC">
        <w:rPr>
          <w:rFonts w:ascii="Times New Roman" w:hAnsi="Times New Roman" w:cs="Times New Roman"/>
          <w:i/>
          <w:sz w:val="24"/>
        </w:rPr>
        <w:t>Amendments</w:t>
      </w:r>
      <w:r>
        <w:rPr>
          <w:rFonts w:ascii="Times New Roman" w:hAnsi="Times New Roman" w:cs="Times New Roman"/>
          <w:sz w:val="24"/>
        </w:rPr>
        <w:t xml:space="preserve"> and attachments thereto, </w:t>
      </w:r>
      <w:r w:rsidRPr="000E113D">
        <w:rPr>
          <w:rFonts w:ascii="Times New Roman" w:hAnsi="Times New Roman" w:cs="Times New Roman"/>
          <w:sz w:val="24"/>
        </w:rPr>
        <w:t xml:space="preserve">an archive of all </w:t>
      </w:r>
      <w:r w:rsidRPr="000E113D">
        <w:rPr>
          <w:rFonts w:ascii="Times New Roman" w:hAnsi="Times New Roman" w:cs="Times New Roman"/>
          <w:i/>
          <w:sz w:val="24"/>
        </w:rPr>
        <w:t>Background Technology</w:t>
      </w:r>
      <w:r w:rsidRPr="000E113D">
        <w:rPr>
          <w:rFonts w:ascii="Times New Roman" w:hAnsi="Times New Roman" w:cs="Times New Roman"/>
          <w:sz w:val="24"/>
        </w:rPr>
        <w:t xml:space="preserve"> and </w:t>
      </w:r>
      <w:r w:rsidRPr="000E113D">
        <w:rPr>
          <w:rFonts w:ascii="Times New Roman" w:hAnsi="Times New Roman" w:cs="Times New Roman"/>
          <w:i/>
          <w:sz w:val="24"/>
        </w:rPr>
        <w:t>Protected Information</w:t>
      </w:r>
      <w:r w:rsidRPr="000E113D">
        <w:rPr>
          <w:rFonts w:ascii="Times New Roman" w:hAnsi="Times New Roman" w:cs="Times New Roman"/>
          <w:sz w:val="24"/>
        </w:rPr>
        <w:t xml:space="preserve"> provided by either party</w:t>
      </w:r>
      <w:r>
        <w:rPr>
          <w:rFonts w:ascii="Times New Roman" w:hAnsi="Times New Roman" w:cs="Times New Roman"/>
          <w:sz w:val="24"/>
        </w:rPr>
        <w:t>—</w:t>
      </w:r>
      <w:r w:rsidRPr="000E113D">
        <w:rPr>
          <w:rFonts w:ascii="Times New Roman" w:hAnsi="Times New Roman" w:cs="Times New Roman"/>
          <w:sz w:val="24"/>
        </w:rPr>
        <w:t xml:space="preserve">which shall be used </w:t>
      </w:r>
      <w:r>
        <w:rPr>
          <w:rFonts w:ascii="Times New Roman" w:hAnsi="Times New Roman" w:cs="Times New Roman"/>
          <w:sz w:val="24"/>
        </w:rPr>
        <w:t xml:space="preserve">solely </w:t>
      </w:r>
      <w:r w:rsidRPr="000E113D">
        <w:rPr>
          <w:rFonts w:ascii="Times New Roman" w:hAnsi="Times New Roman" w:cs="Times New Roman"/>
          <w:sz w:val="24"/>
        </w:rPr>
        <w:t xml:space="preserve">for the purpose of documenting </w:t>
      </w:r>
      <w:r w:rsidRPr="000E113D">
        <w:rPr>
          <w:rFonts w:ascii="Times New Roman" w:hAnsi="Times New Roman" w:cs="Times New Roman"/>
          <w:i/>
          <w:sz w:val="24"/>
        </w:rPr>
        <w:t>Air Force Activity’s</w:t>
      </w:r>
      <w:r w:rsidRPr="000E113D">
        <w:rPr>
          <w:rFonts w:ascii="Times New Roman" w:hAnsi="Times New Roman" w:cs="Times New Roman"/>
          <w:sz w:val="24"/>
        </w:rPr>
        <w:t xml:space="preserve"> obligations under this </w:t>
      </w:r>
      <w:r w:rsidRPr="000E113D">
        <w:rPr>
          <w:rFonts w:ascii="Times New Roman" w:hAnsi="Times New Roman" w:cs="Times New Roman"/>
          <w:i/>
          <w:sz w:val="24"/>
        </w:rPr>
        <w:t>Agreement</w:t>
      </w:r>
      <w:r>
        <w:rPr>
          <w:rFonts w:ascii="Times New Roman" w:hAnsi="Times New Roman" w:cs="Times New Roman"/>
          <w:sz w:val="24"/>
        </w:rPr>
        <w:t>—</w:t>
      </w:r>
      <w:r w:rsidRPr="000E113D">
        <w:rPr>
          <w:rFonts w:ascii="Times New Roman" w:hAnsi="Times New Roman" w:cs="Times New Roman"/>
          <w:sz w:val="24"/>
        </w:rPr>
        <w:t xml:space="preserve">and all formal notices received by or delivered to </w:t>
      </w:r>
      <w:r w:rsidRPr="000E113D">
        <w:rPr>
          <w:rFonts w:ascii="Times New Roman" w:hAnsi="Times New Roman" w:cs="Times New Roman"/>
          <w:i/>
          <w:iCs/>
          <w:sz w:val="24"/>
        </w:rPr>
        <w:t>Collaborator</w:t>
      </w:r>
      <w:r w:rsidRPr="000E113D">
        <w:rPr>
          <w:rFonts w:ascii="Times New Roman" w:hAnsi="Times New Roman" w:cs="Times New Roman"/>
          <w:sz w:val="24"/>
        </w:rPr>
        <w:t xml:space="preserve"> under Article 12—“</w:t>
      </w:r>
      <w:r w:rsidRPr="006804D5">
        <w:rPr>
          <w:rFonts w:ascii="Times New Roman" w:hAnsi="Times New Roman" w:cs="Times New Roman"/>
          <w:i/>
          <w:iCs/>
          <w:sz w:val="24"/>
        </w:rPr>
        <w:t>Notices</w:t>
      </w:r>
      <w:r w:rsidRPr="000E113D">
        <w:rPr>
          <w:rFonts w:ascii="Times New Roman" w:hAnsi="Times New Roman" w:cs="Times New Roman"/>
          <w:sz w:val="24"/>
        </w:rPr>
        <w:t xml:space="preserve">,” in accordance with 15 U.S.C. § 3710a(c)(6). </w:t>
      </w:r>
    </w:p>
    <w:p w14:paraId="40FD83CC" w14:textId="77777777" w:rsidR="00784AEE" w:rsidRPr="00F33CD5" w:rsidRDefault="00784AEE" w:rsidP="00784AEE">
      <w:pPr>
        <w:pStyle w:val="BodyText"/>
        <w:widowControl w:val="0"/>
        <w:numPr>
          <w:ilvl w:val="1"/>
          <w:numId w:val="34"/>
        </w:numPr>
        <w:spacing w:before="120"/>
        <w:jc w:val="both"/>
        <w:rPr>
          <w:rFonts w:ascii="Times New Roman" w:hAnsi="Times New Roman" w:cs="Times New Roman"/>
          <w:b/>
          <w:sz w:val="24"/>
          <w:szCs w:val="24"/>
        </w:rPr>
      </w:pPr>
      <w:r w:rsidRPr="000E113D">
        <w:rPr>
          <w:rFonts w:ascii="Times New Roman" w:hAnsi="Times New Roman"/>
          <w:b/>
          <w:sz w:val="24"/>
          <w:szCs w:val="24"/>
        </w:rPr>
        <w:t>No Human or Animal Research</w:t>
      </w:r>
      <w:r w:rsidRPr="000E113D">
        <w:rPr>
          <w:rFonts w:ascii="Times New Roman" w:hAnsi="Times New Roman"/>
          <w:sz w:val="24"/>
          <w:szCs w:val="24"/>
        </w:rPr>
        <w:t xml:space="preserve">.  No work performed </w:t>
      </w:r>
      <w:r w:rsidRPr="009713F3">
        <w:rPr>
          <w:rFonts w:ascii="Times New Roman" w:hAnsi="Times New Roman"/>
          <w:i/>
          <w:sz w:val="24"/>
          <w:szCs w:val="24"/>
        </w:rPr>
        <w:t>Under this Collaboration</w:t>
      </w:r>
      <w:r w:rsidRPr="000E113D">
        <w:rPr>
          <w:rFonts w:ascii="Times New Roman" w:hAnsi="Times New Roman"/>
          <w:sz w:val="24"/>
          <w:szCs w:val="24"/>
        </w:rPr>
        <w:t xml:space="preserve"> will involve human or animal subjects.  Absolutely no human or animal research or testing is </w:t>
      </w:r>
      <w:r w:rsidRPr="00F33CD5">
        <w:rPr>
          <w:rFonts w:ascii="Times New Roman" w:hAnsi="Times New Roman"/>
          <w:sz w:val="24"/>
          <w:szCs w:val="24"/>
        </w:rPr>
        <w:t xml:space="preserve">authorized under this </w:t>
      </w:r>
      <w:r w:rsidRPr="00F33CD5">
        <w:rPr>
          <w:rFonts w:ascii="Times New Roman" w:hAnsi="Times New Roman"/>
          <w:i/>
          <w:sz w:val="24"/>
          <w:szCs w:val="24"/>
        </w:rPr>
        <w:t>Agreement</w:t>
      </w:r>
      <w:r w:rsidRPr="00F33CD5">
        <w:rPr>
          <w:rFonts w:ascii="Times New Roman" w:hAnsi="Times New Roman"/>
          <w:sz w:val="24"/>
          <w:szCs w:val="24"/>
        </w:rPr>
        <w:t xml:space="preserve"> or any </w:t>
      </w:r>
      <w:r w:rsidRPr="00F33CD5">
        <w:rPr>
          <w:rFonts w:ascii="Times New Roman" w:hAnsi="Times New Roman"/>
          <w:i/>
          <w:sz w:val="24"/>
          <w:szCs w:val="24"/>
        </w:rPr>
        <w:t>Modification</w:t>
      </w:r>
      <w:r w:rsidRPr="00F33CD5">
        <w:rPr>
          <w:rFonts w:ascii="Times New Roman" w:hAnsi="Times New Roman"/>
          <w:sz w:val="24"/>
          <w:szCs w:val="24"/>
        </w:rPr>
        <w:t xml:space="preserve"> thereto.</w:t>
      </w:r>
    </w:p>
    <w:p w14:paraId="58B60053" w14:textId="77777777" w:rsidR="00784AEE" w:rsidRPr="00F33CD5" w:rsidRDefault="00784AEE" w:rsidP="00784AEE">
      <w:pPr>
        <w:pStyle w:val="BodyText"/>
        <w:widowControl w:val="0"/>
        <w:numPr>
          <w:ilvl w:val="1"/>
          <w:numId w:val="34"/>
        </w:numPr>
        <w:spacing w:before="120"/>
        <w:jc w:val="both"/>
        <w:rPr>
          <w:rFonts w:ascii="Times New Roman" w:hAnsi="Times New Roman" w:cs="Times New Roman"/>
          <w:b/>
          <w:color w:val="FF0000"/>
          <w:sz w:val="24"/>
          <w:szCs w:val="24"/>
        </w:rPr>
      </w:pPr>
      <w:r w:rsidRPr="00F33CD5">
        <w:rPr>
          <w:rFonts w:ascii="Times New Roman" w:hAnsi="Times New Roman"/>
          <w:b/>
          <w:sz w:val="24"/>
          <w:szCs w:val="24"/>
        </w:rPr>
        <w:t>Operations Security (OPSEC)</w:t>
      </w:r>
      <w:r w:rsidRPr="00F33CD5">
        <w:rPr>
          <w:rFonts w:ascii="Times New Roman" w:hAnsi="Times New Roman" w:cs="Times New Roman"/>
          <w:b/>
          <w:sz w:val="24"/>
          <w:szCs w:val="24"/>
        </w:rPr>
        <w:t xml:space="preserve">.  </w:t>
      </w:r>
      <w:r w:rsidRPr="00F33CD5">
        <w:rPr>
          <w:rFonts w:ascii="Times New Roman" w:hAnsi="Times New Roman" w:cs="Times New Roman"/>
          <w:sz w:val="24"/>
          <w:szCs w:val="24"/>
        </w:rPr>
        <w:t>General</w:t>
      </w:r>
      <w:r w:rsidRPr="00F33CD5">
        <w:rPr>
          <w:rFonts w:ascii="Times New Roman" w:hAnsi="Times New Roman" w:cs="Times New Roman"/>
          <w:b/>
          <w:sz w:val="24"/>
          <w:szCs w:val="24"/>
        </w:rPr>
        <w:t xml:space="preserve"> </w:t>
      </w:r>
      <w:r w:rsidRPr="00F33CD5">
        <w:rPr>
          <w:rFonts w:ascii="Times New Roman" w:hAnsi="Times New Roman" w:cs="Times New Roman"/>
          <w:sz w:val="24"/>
          <w:szCs w:val="24"/>
        </w:rPr>
        <w:t xml:space="preserve">OPSEC procedures, policies and awareness are required in an effort to reduce program vulnerability to adversary effort to collect and exploit critical information. </w:t>
      </w:r>
      <w:r>
        <w:rPr>
          <w:rFonts w:ascii="Times New Roman" w:hAnsi="Times New Roman" w:cs="Times New Roman"/>
          <w:sz w:val="24"/>
          <w:szCs w:val="24"/>
        </w:rPr>
        <w:t xml:space="preserve"> </w:t>
      </w:r>
      <w:r w:rsidRPr="00F33CD5">
        <w:rPr>
          <w:rFonts w:ascii="Times New Roman" w:hAnsi="Times New Roman" w:cs="Times New Roman"/>
          <w:sz w:val="24"/>
          <w:szCs w:val="24"/>
        </w:rPr>
        <w:t xml:space="preserve">OPSEC shall be applied </w:t>
      </w:r>
      <w:r>
        <w:rPr>
          <w:rFonts w:ascii="Times New Roman" w:hAnsi="Times New Roman" w:cs="Times New Roman"/>
          <w:sz w:val="24"/>
          <w:szCs w:val="24"/>
        </w:rPr>
        <w:t xml:space="preserve">as a protective measure </w:t>
      </w:r>
      <w:r w:rsidRPr="00F33CD5">
        <w:rPr>
          <w:rFonts w:ascii="Times New Roman" w:hAnsi="Times New Roman" w:cs="Times New Roman"/>
          <w:sz w:val="24"/>
          <w:szCs w:val="24"/>
        </w:rPr>
        <w:t>throughout the life</w:t>
      </w:r>
      <w:r>
        <w:rPr>
          <w:rFonts w:ascii="Times New Roman" w:hAnsi="Times New Roman" w:cs="Times New Roman"/>
          <w:sz w:val="24"/>
          <w:szCs w:val="24"/>
        </w:rPr>
        <w:t xml:space="preserve"> </w:t>
      </w:r>
      <w:r w:rsidRPr="00F33CD5">
        <w:rPr>
          <w:rFonts w:ascii="Times New Roman" w:hAnsi="Times New Roman" w:cs="Times New Roman"/>
          <w:sz w:val="24"/>
          <w:szCs w:val="24"/>
        </w:rPr>
        <w:t xml:space="preserve">cycle of </w:t>
      </w:r>
      <w:r>
        <w:rPr>
          <w:rFonts w:ascii="Times New Roman" w:hAnsi="Times New Roman" w:cs="Times New Roman"/>
          <w:sz w:val="24"/>
          <w:szCs w:val="24"/>
        </w:rPr>
        <w:t xml:space="preserve">this </w:t>
      </w:r>
      <w:r w:rsidRPr="00F33CD5">
        <w:rPr>
          <w:rFonts w:ascii="Times New Roman" w:hAnsi="Times New Roman" w:cs="Times New Roman"/>
          <w:i/>
          <w:sz w:val="24"/>
          <w:szCs w:val="24"/>
        </w:rPr>
        <w:t>Agreement</w:t>
      </w:r>
      <w:r w:rsidRPr="00F33CD5">
        <w:rPr>
          <w:rFonts w:ascii="Times New Roman" w:hAnsi="Times New Roman" w:cs="Times New Roman"/>
          <w:sz w:val="24"/>
          <w:szCs w:val="24"/>
        </w:rPr>
        <w:t>.</w:t>
      </w:r>
    </w:p>
    <w:p w14:paraId="59375A79" w14:textId="77777777" w:rsidR="00784AEE" w:rsidRPr="000E113D" w:rsidRDefault="00784AEE" w:rsidP="00784AEE">
      <w:pPr>
        <w:pStyle w:val="BodyText"/>
        <w:widowControl w:val="0"/>
        <w:numPr>
          <w:ilvl w:val="0"/>
          <w:numId w:val="0"/>
        </w:numPr>
        <w:spacing w:before="120"/>
        <w:jc w:val="both"/>
        <w:rPr>
          <w:rFonts w:ascii="Times New Roman" w:hAnsi="Times New Roman" w:cs="Times New Roman"/>
          <w:b/>
          <w:sz w:val="24"/>
          <w:szCs w:val="24"/>
        </w:rPr>
      </w:pPr>
    </w:p>
    <w:p w14:paraId="3B96CA7F" w14:textId="77777777" w:rsidR="00784AEE" w:rsidRPr="001826F4" w:rsidRDefault="00784AEE" w:rsidP="00784AEE">
      <w:pPr>
        <w:pStyle w:val="BodyText"/>
        <w:keepNext/>
        <w:keepLines/>
        <w:numPr>
          <w:ilvl w:val="0"/>
          <w:numId w:val="19"/>
        </w:numPr>
        <w:spacing w:before="360" w:after="0"/>
        <w:jc w:val="both"/>
        <w:rPr>
          <w:b/>
          <w:sz w:val="24"/>
          <w14:shadow w14:blurRad="50800" w14:dist="38100" w14:dir="2700000" w14:sx="100000" w14:sy="100000" w14:kx="0" w14:ky="0" w14:algn="tl">
            <w14:srgbClr w14:val="000000">
              <w14:alpha w14:val="60000"/>
            </w14:srgbClr>
          </w14:shadow>
        </w:rPr>
      </w:pPr>
      <w:r w:rsidRPr="001826F4">
        <w:rPr>
          <w:b/>
          <w:sz w:val="24"/>
          <w14:shadow w14:blurRad="50800" w14:dist="38100" w14:dir="2700000" w14:sx="100000" w14:sy="100000" w14:kx="0" w14:ky="0" w14:algn="tl">
            <w14:srgbClr w14:val="000000">
              <w14:alpha w14:val="60000"/>
            </w14:srgbClr>
          </w14:shadow>
        </w:rPr>
        <w:lastRenderedPageBreak/>
        <w:t>NOTICES</w:t>
      </w:r>
    </w:p>
    <w:p w14:paraId="22E32B40" w14:textId="77777777" w:rsidR="00784AEE" w:rsidRPr="000E113D" w:rsidRDefault="00784AEE" w:rsidP="00784AEE">
      <w:pPr>
        <w:pStyle w:val="BodyText"/>
        <w:keepNext/>
        <w:keepLines/>
        <w:numPr>
          <w:ilvl w:val="0"/>
          <w:numId w:val="0"/>
        </w:numPr>
        <w:spacing w:before="0" w:after="0"/>
        <w:jc w:val="both"/>
        <w:rPr>
          <w:b/>
          <w:sz w:val="24"/>
        </w:rPr>
      </w:pPr>
      <w:r w:rsidRPr="000E113D">
        <w:rPr>
          <w:rFonts w:ascii="Times New Roman" w:hAnsi="Times New Roman" w:cs="Times New Roman"/>
          <w:sz w:val="24"/>
        </w:rPr>
        <w:t xml:space="preserve">Notices specified in this </w:t>
      </w:r>
      <w:r w:rsidRPr="000E113D">
        <w:rPr>
          <w:rFonts w:ascii="Times New Roman" w:hAnsi="Times New Roman" w:cs="Times New Roman"/>
          <w:i/>
          <w:sz w:val="24"/>
        </w:rPr>
        <w:t>Agreement</w:t>
      </w:r>
      <w:r w:rsidRPr="000E113D">
        <w:rPr>
          <w:rFonts w:ascii="Times New Roman" w:hAnsi="Times New Roman" w:cs="Times New Roman"/>
          <w:sz w:val="24"/>
        </w:rPr>
        <w:t xml:space="preserve"> must be addressed and sent as follows:</w:t>
      </w:r>
    </w:p>
    <w:p w14:paraId="7FFF0A2B" w14:textId="77777777" w:rsidR="00784AEE" w:rsidRPr="000E113D" w:rsidRDefault="00784AEE" w:rsidP="00784AEE">
      <w:pPr>
        <w:pStyle w:val="BodyText"/>
        <w:keepNext/>
        <w:keepLines/>
        <w:numPr>
          <w:ilvl w:val="1"/>
          <w:numId w:val="27"/>
        </w:numPr>
        <w:spacing w:before="360" w:after="0"/>
        <w:jc w:val="both"/>
        <w:rPr>
          <w:rFonts w:ascii="Times New Roman" w:hAnsi="Times New Roman" w:cs="Times New Roman"/>
          <w:sz w:val="28"/>
        </w:rPr>
      </w:pPr>
      <w:r w:rsidRPr="000E113D">
        <w:rPr>
          <w:rFonts w:ascii="Times New Roman" w:hAnsi="Times New Roman" w:cs="Times New Roman"/>
          <w:b/>
          <w:bCs/>
          <w:sz w:val="24"/>
        </w:rPr>
        <w:t>Formal Notices</w:t>
      </w:r>
      <w:r w:rsidRPr="000E113D">
        <w:rPr>
          <w:rFonts w:ascii="Times New Roman" w:hAnsi="Times New Roman" w:cs="Times New Roman"/>
          <w:bCs/>
          <w:sz w:val="24"/>
        </w:rPr>
        <w:t xml:space="preserve">.  Send formal notices under this </w:t>
      </w:r>
      <w:r w:rsidRPr="000E113D">
        <w:rPr>
          <w:rFonts w:ascii="Times New Roman" w:hAnsi="Times New Roman" w:cs="Times New Roman"/>
          <w:bCs/>
          <w:i/>
          <w:sz w:val="24"/>
        </w:rPr>
        <w:t>Agreement</w:t>
      </w:r>
      <w:r w:rsidRPr="000E113D">
        <w:rPr>
          <w:rFonts w:ascii="Times New Roman" w:hAnsi="Times New Roman" w:cs="Times New Roman"/>
          <w:bCs/>
          <w:sz w:val="24"/>
        </w:rPr>
        <w:t>, including copyright, invention and patent correspondence, by prepaid, certified U.S. Mail</w:t>
      </w:r>
      <w:r>
        <w:rPr>
          <w:rFonts w:ascii="Times New Roman" w:hAnsi="Times New Roman" w:cs="Times New Roman"/>
          <w:bCs/>
          <w:sz w:val="24"/>
        </w:rPr>
        <w:t>, or by electronic mail with a non-automated confirmation receipt by receiving party (n</w:t>
      </w:r>
      <w:r>
        <w:rPr>
          <w:rFonts w:ascii="Times New Roman" w:hAnsi="Times New Roman" w:cs="Times New Roman"/>
          <w:sz w:val="24"/>
        </w:rPr>
        <w:t>ote:  If receiving party requires a “wet signature,” that party should not provide confirmation to the sender but should instead indicate the need for an original document</w:t>
      </w:r>
      <w:r>
        <w:rPr>
          <w:rFonts w:ascii="Times New Roman" w:hAnsi="Times New Roman" w:cs="Times New Roman"/>
          <w:bCs/>
          <w:sz w:val="24"/>
        </w:rPr>
        <w:t>),</w:t>
      </w:r>
      <w:r w:rsidRPr="000E113D">
        <w:rPr>
          <w:rFonts w:ascii="Times New Roman" w:hAnsi="Times New Roman" w:cs="Times New Roman"/>
          <w:bCs/>
          <w:sz w:val="24"/>
        </w:rPr>
        <w:t xml:space="preserve"> to:</w:t>
      </w:r>
    </w:p>
    <w:tbl>
      <w:tblPr>
        <w:tblW w:w="0" w:type="auto"/>
        <w:tblInd w:w="108" w:type="dxa"/>
        <w:tblLook w:val="0000" w:firstRow="0" w:lastRow="0" w:firstColumn="0" w:lastColumn="0" w:noHBand="0" w:noVBand="0"/>
      </w:tblPr>
      <w:tblGrid>
        <w:gridCol w:w="4599"/>
        <w:gridCol w:w="4653"/>
      </w:tblGrid>
      <w:tr w:rsidR="00784AEE" w:rsidRPr="000E113D" w14:paraId="10677CA6" w14:textId="77777777" w:rsidTr="00A37684">
        <w:tc>
          <w:tcPr>
            <w:tcW w:w="9270" w:type="dxa"/>
            <w:gridSpan w:val="2"/>
          </w:tcPr>
          <w:p w14:paraId="7635FE3E" w14:textId="77777777" w:rsidR="00784AEE" w:rsidRPr="000E113D" w:rsidRDefault="00784AEE" w:rsidP="00A37684">
            <w:pPr>
              <w:keepNext/>
              <w:keepLines/>
              <w:spacing w:line="197" w:lineRule="atLeast"/>
              <w:jc w:val="both"/>
            </w:pPr>
          </w:p>
        </w:tc>
      </w:tr>
      <w:tr w:rsidR="00784AEE" w:rsidRPr="000E113D" w14:paraId="0CF4D2EF" w14:textId="77777777" w:rsidTr="00A37684">
        <w:tc>
          <w:tcPr>
            <w:tcW w:w="4608" w:type="dxa"/>
          </w:tcPr>
          <w:p w14:paraId="6D25A3F9" w14:textId="77777777" w:rsidR="00784AEE" w:rsidRPr="000E113D" w:rsidRDefault="00784AEE" w:rsidP="00A37684">
            <w:pPr>
              <w:keepNext/>
              <w:keepLines/>
              <w:spacing w:line="197" w:lineRule="atLeast"/>
              <w:jc w:val="both"/>
              <w:rPr>
                <w:b/>
                <w:bCs/>
                <w:i/>
                <w:iCs/>
              </w:rPr>
            </w:pPr>
            <w:r w:rsidRPr="000E113D">
              <w:rPr>
                <w:b/>
                <w:bCs/>
                <w:i/>
                <w:iCs/>
              </w:rPr>
              <w:t>Air Force Activity</w:t>
            </w:r>
          </w:p>
        </w:tc>
        <w:tc>
          <w:tcPr>
            <w:tcW w:w="4662" w:type="dxa"/>
          </w:tcPr>
          <w:p w14:paraId="58108616" w14:textId="77777777" w:rsidR="00784AEE" w:rsidRPr="000E113D" w:rsidRDefault="00784AEE" w:rsidP="00A37684">
            <w:pPr>
              <w:keepNext/>
              <w:keepLines/>
              <w:spacing w:line="197" w:lineRule="atLeast"/>
              <w:jc w:val="both"/>
              <w:rPr>
                <w:b/>
                <w:bCs/>
                <w:i/>
                <w:iCs/>
              </w:rPr>
            </w:pPr>
            <w:r w:rsidRPr="000E113D">
              <w:rPr>
                <w:b/>
                <w:bCs/>
                <w:i/>
                <w:iCs/>
              </w:rPr>
              <w:t>Collaborator</w:t>
            </w:r>
          </w:p>
        </w:tc>
      </w:tr>
      <w:tr w:rsidR="00784AEE" w:rsidRPr="000E113D" w14:paraId="496F0454" w14:textId="77777777" w:rsidTr="00A37684">
        <w:tc>
          <w:tcPr>
            <w:tcW w:w="4608" w:type="dxa"/>
          </w:tcPr>
          <w:p w14:paraId="274CE59B" w14:textId="77777777" w:rsidR="00784AEE" w:rsidRPr="000E113D" w:rsidRDefault="00784AEE" w:rsidP="00A37684">
            <w:pPr>
              <w:keepNext/>
              <w:keepLines/>
              <w:spacing w:line="197" w:lineRule="atLeast"/>
              <w:jc w:val="both"/>
            </w:pPr>
            <w:r w:rsidRPr="000E113D">
              <w:t xml:space="preserve">Attn:  </w:t>
            </w:r>
            <w:r w:rsidRPr="0001072D">
              <w:rPr>
                <w:color w:val="FF0000"/>
              </w:rPr>
              <w:t>&lt;&lt;ORTA&gt;&gt;</w:t>
            </w:r>
            <w:r w:rsidRPr="000E113D">
              <w:fldChar w:fldCharType="begin"/>
            </w:r>
            <w:r w:rsidRPr="000E113D">
              <w:instrText xml:space="preserve"> ASK Collaborator "Name of Collaborator?" \d "Collaborator" \o </w:instrText>
            </w:r>
            <w:r w:rsidRPr="000E113D">
              <w:fldChar w:fldCharType="separate"/>
            </w:r>
            <w:bookmarkStart w:id="12" w:name="Collaborator"/>
            <w:r>
              <w:t>Collaborator</w:t>
            </w:r>
            <w:bookmarkEnd w:id="12"/>
            <w:r w:rsidRPr="000E113D">
              <w:fldChar w:fldCharType="end"/>
            </w:r>
          </w:p>
        </w:tc>
        <w:tc>
          <w:tcPr>
            <w:tcW w:w="4662" w:type="dxa"/>
          </w:tcPr>
          <w:p w14:paraId="4C11296C" w14:textId="77777777" w:rsidR="00784AEE" w:rsidRPr="000E113D" w:rsidRDefault="00784AEE" w:rsidP="00A37684">
            <w:pPr>
              <w:keepNext/>
              <w:keepLines/>
              <w:spacing w:line="197" w:lineRule="atLeast"/>
              <w:jc w:val="both"/>
            </w:pPr>
            <w:r w:rsidRPr="000E113D">
              <w:t xml:space="preserve">Attn:  </w:t>
            </w:r>
            <w:r w:rsidRPr="0001072D">
              <w:rPr>
                <w:color w:val="FF0000"/>
              </w:rPr>
              <w:t>&lt;&lt;Collaborator POC&gt;&gt;</w:t>
            </w:r>
            <w:r w:rsidRPr="000E113D">
              <w:fldChar w:fldCharType="begin"/>
            </w:r>
            <w:r w:rsidRPr="000E113D">
              <w:instrText>[Collaborator POC]</w:instrText>
            </w:r>
            <w:r w:rsidRPr="000E113D">
              <w:fldChar w:fldCharType="end"/>
            </w:r>
          </w:p>
        </w:tc>
      </w:tr>
      <w:tr w:rsidR="00784AEE" w:rsidRPr="0001072D" w14:paraId="6088C631" w14:textId="77777777" w:rsidTr="00A37684">
        <w:tc>
          <w:tcPr>
            <w:tcW w:w="4608" w:type="dxa"/>
          </w:tcPr>
          <w:p w14:paraId="4305DA2A" w14:textId="77777777" w:rsidR="00784AEE" w:rsidRPr="0001072D" w:rsidRDefault="00784AEE" w:rsidP="00A37684">
            <w:pPr>
              <w:keepNext/>
              <w:keepLines/>
              <w:spacing w:line="197" w:lineRule="atLeast"/>
              <w:jc w:val="both"/>
              <w:rPr>
                <w:color w:val="FF0000"/>
              </w:rPr>
            </w:pPr>
            <w:r w:rsidRPr="0001072D">
              <w:rPr>
                <w:color w:val="FF0000"/>
              </w:rPr>
              <w:t>&lt;&lt;ORTA Address-Line1&gt;&gt;</w:t>
            </w:r>
          </w:p>
        </w:tc>
        <w:tc>
          <w:tcPr>
            <w:tcW w:w="4662" w:type="dxa"/>
          </w:tcPr>
          <w:p w14:paraId="528F5A51" w14:textId="77777777" w:rsidR="00784AEE" w:rsidRPr="0001072D" w:rsidRDefault="00784AEE" w:rsidP="00A37684">
            <w:pPr>
              <w:keepNext/>
              <w:keepLines/>
              <w:spacing w:line="197" w:lineRule="atLeast"/>
              <w:jc w:val="both"/>
              <w:rPr>
                <w:color w:val="FF0000"/>
              </w:rPr>
            </w:pPr>
            <w:r w:rsidRPr="0001072D">
              <w:rPr>
                <w:color w:val="FF0000"/>
              </w:rPr>
              <w:t>&lt;&lt;Collaborator Address-Line1&gt;&gt;</w:t>
            </w:r>
            <w:r w:rsidRPr="0001072D">
              <w:rPr>
                <w:color w:val="FF0000"/>
              </w:rPr>
              <w:fldChar w:fldCharType="begin"/>
            </w:r>
            <w:r w:rsidRPr="0001072D">
              <w:rPr>
                <w:color w:val="FF0000"/>
              </w:rPr>
              <w:instrText>[Collaborator Address 1]</w:instrText>
            </w:r>
            <w:r w:rsidRPr="0001072D">
              <w:rPr>
                <w:color w:val="FF0000"/>
              </w:rPr>
              <w:fldChar w:fldCharType="end"/>
            </w:r>
          </w:p>
        </w:tc>
      </w:tr>
      <w:tr w:rsidR="00784AEE" w:rsidRPr="0001072D" w14:paraId="1809A60D" w14:textId="77777777" w:rsidTr="00A37684">
        <w:tc>
          <w:tcPr>
            <w:tcW w:w="4608" w:type="dxa"/>
          </w:tcPr>
          <w:p w14:paraId="7A282DCC" w14:textId="77777777" w:rsidR="00784AEE" w:rsidRPr="0001072D" w:rsidRDefault="00784AEE" w:rsidP="00A37684">
            <w:pPr>
              <w:keepNext/>
              <w:keepLines/>
              <w:spacing w:line="197" w:lineRule="atLeast"/>
              <w:jc w:val="both"/>
              <w:rPr>
                <w:color w:val="FF0000"/>
              </w:rPr>
            </w:pPr>
            <w:r w:rsidRPr="0001072D">
              <w:rPr>
                <w:color w:val="FF0000"/>
              </w:rPr>
              <w:t>&lt;&lt;ORTA Address-Line2&gt;&gt;</w:t>
            </w:r>
          </w:p>
        </w:tc>
        <w:tc>
          <w:tcPr>
            <w:tcW w:w="4662" w:type="dxa"/>
          </w:tcPr>
          <w:p w14:paraId="7271EFCE" w14:textId="77777777" w:rsidR="00784AEE" w:rsidRPr="0001072D" w:rsidRDefault="00784AEE" w:rsidP="00A37684">
            <w:pPr>
              <w:keepNext/>
              <w:keepLines/>
              <w:spacing w:line="197" w:lineRule="atLeast"/>
              <w:jc w:val="both"/>
              <w:rPr>
                <w:color w:val="FF0000"/>
              </w:rPr>
            </w:pPr>
            <w:r w:rsidRPr="0001072D">
              <w:rPr>
                <w:color w:val="FF0000"/>
              </w:rPr>
              <w:t>&lt;&lt;Collaborator Address-Line2&gt;&gt;</w:t>
            </w:r>
            <w:r w:rsidRPr="0001072D">
              <w:rPr>
                <w:color w:val="FF0000"/>
              </w:rPr>
              <w:fldChar w:fldCharType="begin"/>
            </w:r>
            <w:r w:rsidRPr="0001072D">
              <w:rPr>
                <w:color w:val="FF0000"/>
              </w:rPr>
              <w:instrText>[Collaborator Address 1]</w:instrText>
            </w:r>
            <w:r w:rsidRPr="0001072D">
              <w:rPr>
                <w:color w:val="FF0000"/>
              </w:rPr>
              <w:fldChar w:fldCharType="end"/>
            </w:r>
          </w:p>
        </w:tc>
      </w:tr>
      <w:tr w:rsidR="00784AEE" w:rsidRPr="000E113D" w14:paraId="7647CF3E" w14:textId="77777777" w:rsidTr="00A37684">
        <w:tc>
          <w:tcPr>
            <w:tcW w:w="4608" w:type="dxa"/>
          </w:tcPr>
          <w:p w14:paraId="45341012" w14:textId="77777777" w:rsidR="00784AEE" w:rsidRPr="0001072D" w:rsidRDefault="00784AEE" w:rsidP="00A37684">
            <w:pPr>
              <w:keepNext/>
              <w:keepLines/>
              <w:spacing w:line="197" w:lineRule="atLeast"/>
              <w:jc w:val="both"/>
              <w:rPr>
                <w:color w:val="FF0000"/>
              </w:rPr>
            </w:pPr>
            <w:r w:rsidRPr="0001072D">
              <w:rPr>
                <w:color w:val="FF0000"/>
              </w:rPr>
              <w:t>&lt;&lt;ORTA City, State, Zip&gt;&gt;</w:t>
            </w:r>
          </w:p>
        </w:tc>
        <w:tc>
          <w:tcPr>
            <w:tcW w:w="4662" w:type="dxa"/>
          </w:tcPr>
          <w:p w14:paraId="79596A16" w14:textId="77777777" w:rsidR="00784AEE" w:rsidRPr="0001072D" w:rsidRDefault="00784AEE" w:rsidP="00A37684">
            <w:pPr>
              <w:keepNext/>
              <w:keepLines/>
              <w:spacing w:line="197" w:lineRule="atLeast"/>
              <w:jc w:val="both"/>
              <w:rPr>
                <w:color w:val="FF0000"/>
              </w:rPr>
            </w:pPr>
            <w:r w:rsidRPr="0001072D">
              <w:rPr>
                <w:color w:val="FF0000"/>
              </w:rPr>
              <w:t>&lt;&lt;Collaborator City, State, Zip&gt;&gt;</w:t>
            </w:r>
            <w:r w:rsidRPr="000E113D">
              <w:t xml:space="preserve"> </w:t>
            </w:r>
          </w:p>
        </w:tc>
      </w:tr>
      <w:tr w:rsidR="00784AEE" w:rsidRPr="000E113D" w14:paraId="2656FF2E" w14:textId="77777777" w:rsidTr="00A37684">
        <w:tc>
          <w:tcPr>
            <w:tcW w:w="4608" w:type="dxa"/>
          </w:tcPr>
          <w:p w14:paraId="3BE6641A" w14:textId="77777777" w:rsidR="00784AEE" w:rsidRPr="0001072D" w:rsidRDefault="00784AEE" w:rsidP="00A37684">
            <w:pPr>
              <w:keepNext/>
              <w:keepLines/>
              <w:spacing w:line="197" w:lineRule="atLeast"/>
              <w:jc w:val="both"/>
            </w:pPr>
            <w:r w:rsidRPr="000E113D">
              <w:t>Phone:</w:t>
            </w:r>
          </w:p>
        </w:tc>
        <w:tc>
          <w:tcPr>
            <w:tcW w:w="4662" w:type="dxa"/>
          </w:tcPr>
          <w:p w14:paraId="109B068D" w14:textId="77777777" w:rsidR="00784AEE" w:rsidRPr="0001072D" w:rsidRDefault="00784AEE" w:rsidP="00A37684">
            <w:pPr>
              <w:keepNext/>
              <w:keepLines/>
              <w:spacing w:line="197" w:lineRule="atLeast"/>
              <w:jc w:val="both"/>
            </w:pPr>
            <w:r w:rsidRPr="000E113D">
              <w:t>Phone:</w:t>
            </w:r>
          </w:p>
        </w:tc>
      </w:tr>
      <w:tr w:rsidR="00784AEE" w:rsidRPr="000E113D" w14:paraId="128267B8" w14:textId="77777777" w:rsidTr="00A37684">
        <w:tc>
          <w:tcPr>
            <w:tcW w:w="4608" w:type="dxa"/>
          </w:tcPr>
          <w:p w14:paraId="728844C6" w14:textId="77777777" w:rsidR="00784AEE" w:rsidRPr="000E113D" w:rsidRDefault="00784AEE" w:rsidP="00A37684">
            <w:pPr>
              <w:keepNext/>
              <w:keepLines/>
              <w:spacing w:line="197" w:lineRule="atLeast"/>
              <w:jc w:val="both"/>
            </w:pPr>
            <w:r w:rsidRPr="000E113D">
              <w:t xml:space="preserve">Email:  </w:t>
            </w:r>
          </w:p>
        </w:tc>
        <w:tc>
          <w:tcPr>
            <w:tcW w:w="4662" w:type="dxa"/>
          </w:tcPr>
          <w:p w14:paraId="70C3618E" w14:textId="77777777" w:rsidR="00784AEE" w:rsidRPr="000E113D" w:rsidRDefault="00784AEE" w:rsidP="00A37684">
            <w:pPr>
              <w:keepNext/>
              <w:keepLines/>
              <w:spacing w:line="197" w:lineRule="atLeast"/>
              <w:jc w:val="both"/>
            </w:pPr>
            <w:r w:rsidRPr="000E113D">
              <w:t xml:space="preserve">Email:  </w:t>
            </w:r>
          </w:p>
        </w:tc>
      </w:tr>
    </w:tbl>
    <w:p w14:paraId="2FD1BD4F" w14:textId="77777777" w:rsidR="00784AEE" w:rsidRPr="000E113D" w:rsidRDefault="00784AEE" w:rsidP="00784AEE">
      <w:pPr>
        <w:pStyle w:val="BodyText"/>
        <w:keepNext/>
        <w:keepLines/>
        <w:numPr>
          <w:ilvl w:val="1"/>
          <w:numId w:val="27"/>
        </w:numPr>
        <w:spacing w:before="360" w:after="0"/>
        <w:jc w:val="both"/>
        <w:rPr>
          <w:rFonts w:ascii="Times New Roman" w:hAnsi="Times New Roman" w:cs="Times New Roman"/>
          <w:sz w:val="32"/>
        </w:rPr>
      </w:pPr>
      <w:r w:rsidRPr="000E113D">
        <w:rPr>
          <w:rFonts w:ascii="Times New Roman" w:hAnsi="Times New Roman" w:cs="Times New Roman"/>
          <w:b/>
          <w:bCs/>
          <w:sz w:val="24"/>
        </w:rPr>
        <w:t xml:space="preserve">Technical Matters.  </w:t>
      </w:r>
      <w:r w:rsidRPr="000E113D">
        <w:rPr>
          <w:rFonts w:ascii="Times New Roman" w:hAnsi="Times New Roman" w:cs="Times New Roman"/>
          <w:bCs/>
          <w:sz w:val="24"/>
        </w:rPr>
        <w:t xml:space="preserve">Send informal correspondence on technical matters </w:t>
      </w:r>
      <w:r>
        <w:rPr>
          <w:rFonts w:ascii="Times New Roman" w:hAnsi="Times New Roman" w:cs="Times New Roman"/>
          <w:bCs/>
          <w:sz w:val="24"/>
        </w:rPr>
        <w:t xml:space="preserve">to the Technical Point of Contact (TPOC), designated below, </w:t>
      </w:r>
      <w:r w:rsidRPr="000E113D">
        <w:rPr>
          <w:rFonts w:ascii="Times New Roman" w:hAnsi="Times New Roman" w:cs="Times New Roman"/>
          <w:bCs/>
          <w:sz w:val="24"/>
        </w:rPr>
        <w:t>by U.S. Mail or electronic mail to:</w:t>
      </w:r>
    </w:p>
    <w:tbl>
      <w:tblPr>
        <w:tblW w:w="0" w:type="auto"/>
        <w:tblInd w:w="108" w:type="dxa"/>
        <w:tblLook w:val="0000" w:firstRow="0" w:lastRow="0" w:firstColumn="0" w:lastColumn="0" w:noHBand="0" w:noVBand="0"/>
      </w:tblPr>
      <w:tblGrid>
        <w:gridCol w:w="4598"/>
        <w:gridCol w:w="4654"/>
      </w:tblGrid>
      <w:tr w:rsidR="00784AEE" w:rsidRPr="000E113D" w14:paraId="03927EC4" w14:textId="77777777" w:rsidTr="00A37684">
        <w:trPr>
          <w:cantSplit/>
        </w:trPr>
        <w:tc>
          <w:tcPr>
            <w:tcW w:w="9270" w:type="dxa"/>
            <w:gridSpan w:val="2"/>
          </w:tcPr>
          <w:p w14:paraId="1C5853C5" w14:textId="77777777" w:rsidR="00784AEE" w:rsidRPr="000E113D" w:rsidRDefault="00784AEE" w:rsidP="00A37684">
            <w:pPr>
              <w:keepNext/>
              <w:keepLines/>
              <w:spacing w:line="197" w:lineRule="atLeast"/>
              <w:rPr>
                <w:b/>
                <w:bCs/>
              </w:rPr>
            </w:pPr>
          </w:p>
        </w:tc>
      </w:tr>
      <w:tr w:rsidR="00784AEE" w:rsidRPr="000E113D" w14:paraId="385B26F3" w14:textId="77777777" w:rsidTr="00A37684">
        <w:tc>
          <w:tcPr>
            <w:tcW w:w="4608" w:type="dxa"/>
          </w:tcPr>
          <w:p w14:paraId="2615E2A5" w14:textId="77777777" w:rsidR="00784AEE" w:rsidRPr="000E113D" w:rsidRDefault="00784AEE" w:rsidP="00A37684">
            <w:pPr>
              <w:keepNext/>
              <w:keepLines/>
              <w:spacing w:line="197" w:lineRule="atLeast"/>
              <w:jc w:val="both"/>
              <w:rPr>
                <w:b/>
                <w:bCs/>
                <w:i/>
                <w:iCs/>
              </w:rPr>
            </w:pPr>
            <w:r w:rsidRPr="000E113D">
              <w:rPr>
                <w:b/>
                <w:bCs/>
                <w:i/>
                <w:iCs/>
              </w:rPr>
              <w:t>Air Force Activity</w:t>
            </w:r>
          </w:p>
        </w:tc>
        <w:tc>
          <w:tcPr>
            <w:tcW w:w="4662" w:type="dxa"/>
          </w:tcPr>
          <w:p w14:paraId="30A4ABAF" w14:textId="77777777" w:rsidR="00784AEE" w:rsidRPr="000E113D" w:rsidRDefault="00784AEE" w:rsidP="00A37684">
            <w:pPr>
              <w:keepNext/>
              <w:keepLines/>
              <w:spacing w:line="197" w:lineRule="atLeast"/>
              <w:jc w:val="both"/>
              <w:rPr>
                <w:b/>
                <w:bCs/>
                <w:i/>
                <w:iCs/>
              </w:rPr>
            </w:pPr>
            <w:r w:rsidRPr="000E113D">
              <w:rPr>
                <w:b/>
                <w:bCs/>
                <w:i/>
                <w:iCs/>
              </w:rPr>
              <w:t>Collaborator</w:t>
            </w:r>
          </w:p>
        </w:tc>
      </w:tr>
      <w:tr w:rsidR="00784AEE" w:rsidRPr="000E113D" w14:paraId="3C1A18A6" w14:textId="77777777" w:rsidTr="00A37684">
        <w:tc>
          <w:tcPr>
            <w:tcW w:w="4608" w:type="dxa"/>
          </w:tcPr>
          <w:p w14:paraId="1BF211F8" w14:textId="77777777" w:rsidR="00784AEE" w:rsidRPr="000E113D" w:rsidRDefault="00784AEE" w:rsidP="00A37684">
            <w:pPr>
              <w:keepNext/>
              <w:keepLines/>
              <w:spacing w:line="197" w:lineRule="atLeast"/>
              <w:jc w:val="both"/>
            </w:pPr>
            <w:r w:rsidRPr="000E113D">
              <w:t xml:space="preserve">Attn:  </w:t>
            </w:r>
            <w:r w:rsidRPr="00A84B12">
              <w:rPr>
                <w:color w:val="FF0000"/>
              </w:rPr>
              <w:t>&lt;&lt;AFA-TPOC&gt;&gt;</w:t>
            </w:r>
          </w:p>
        </w:tc>
        <w:tc>
          <w:tcPr>
            <w:tcW w:w="4662" w:type="dxa"/>
          </w:tcPr>
          <w:p w14:paraId="30A81AD5" w14:textId="77777777" w:rsidR="00784AEE" w:rsidRPr="000E113D" w:rsidRDefault="00784AEE" w:rsidP="00A37684">
            <w:pPr>
              <w:keepNext/>
              <w:keepLines/>
              <w:spacing w:line="197" w:lineRule="atLeast"/>
              <w:jc w:val="both"/>
            </w:pPr>
            <w:r w:rsidRPr="000E113D">
              <w:t xml:space="preserve">Attn:  </w:t>
            </w:r>
            <w:r w:rsidRPr="00A84B12">
              <w:rPr>
                <w:color w:val="FF0000"/>
              </w:rPr>
              <w:t>&lt;&lt;Collaborator-TPOC&gt;&gt;</w:t>
            </w:r>
          </w:p>
        </w:tc>
      </w:tr>
      <w:tr w:rsidR="00784AEE" w:rsidRPr="00A84B12" w14:paraId="1F439206" w14:textId="77777777" w:rsidTr="00A37684">
        <w:tc>
          <w:tcPr>
            <w:tcW w:w="4608" w:type="dxa"/>
          </w:tcPr>
          <w:p w14:paraId="503065C8" w14:textId="77777777" w:rsidR="00784AEE" w:rsidRPr="00A84B12" w:rsidRDefault="00784AEE" w:rsidP="00A37684">
            <w:pPr>
              <w:keepNext/>
              <w:keepLines/>
              <w:spacing w:line="197" w:lineRule="atLeast"/>
              <w:jc w:val="both"/>
              <w:rPr>
                <w:color w:val="FF0000"/>
              </w:rPr>
            </w:pPr>
            <w:r w:rsidRPr="00A84B12">
              <w:rPr>
                <w:color w:val="FF0000"/>
              </w:rPr>
              <w:t>&lt;&lt;AFA-TPOC Address-Line1&gt;&gt;</w:t>
            </w:r>
          </w:p>
          <w:p w14:paraId="6BBD7C73" w14:textId="77777777" w:rsidR="00784AEE" w:rsidRPr="00A84B12" w:rsidRDefault="00784AEE" w:rsidP="00A37684">
            <w:pPr>
              <w:keepNext/>
              <w:keepLines/>
              <w:spacing w:line="197" w:lineRule="atLeast"/>
              <w:jc w:val="both"/>
              <w:rPr>
                <w:color w:val="FF0000"/>
              </w:rPr>
            </w:pPr>
            <w:r w:rsidRPr="00A84B12">
              <w:rPr>
                <w:color w:val="FF0000"/>
              </w:rPr>
              <w:t>&lt;&lt;AFA-TPOC Address-Line2&gt;&gt;</w:t>
            </w:r>
          </w:p>
        </w:tc>
        <w:tc>
          <w:tcPr>
            <w:tcW w:w="4662" w:type="dxa"/>
          </w:tcPr>
          <w:p w14:paraId="5F5C3CF7" w14:textId="77777777" w:rsidR="00784AEE" w:rsidRPr="00A84B12" w:rsidRDefault="00784AEE" w:rsidP="00A37684">
            <w:pPr>
              <w:keepNext/>
              <w:keepLines/>
              <w:spacing w:line="197" w:lineRule="atLeast"/>
              <w:jc w:val="both"/>
              <w:rPr>
                <w:color w:val="FF0000"/>
              </w:rPr>
            </w:pPr>
            <w:r w:rsidRPr="00A84B12">
              <w:rPr>
                <w:color w:val="FF0000"/>
              </w:rPr>
              <w:t>&lt;&lt;Collaborator-TPOC Address-Line1&gt;&gt;</w:t>
            </w:r>
          </w:p>
          <w:p w14:paraId="709BACDD" w14:textId="77777777" w:rsidR="00784AEE" w:rsidRPr="00A84B12" w:rsidRDefault="00784AEE" w:rsidP="00A37684">
            <w:pPr>
              <w:keepNext/>
              <w:keepLines/>
              <w:spacing w:line="197" w:lineRule="atLeast"/>
              <w:jc w:val="both"/>
              <w:rPr>
                <w:color w:val="FF0000"/>
              </w:rPr>
            </w:pPr>
            <w:r w:rsidRPr="00A84B12">
              <w:rPr>
                <w:color w:val="FF0000"/>
              </w:rPr>
              <w:t>&lt;&lt;Collaborator-TPOC Address-Line2&gt;&gt;</w:t>
            </w:r>
          </w:p>
        </w:tc>
      </w:tr>
      <w:tr w:rsidR="00784AEE" w:rsidRPr="00A84B12" w14:paraId="5C15550F" w14:textId="77777777" w:rsidTr="00A37684">
        <w:tc>
          <w:tcPr>
            <w:tcW w:w="4608" w:type="dxa"/>
          </w:tcPr>
          <w:p w14:paraId="7E45ADD8" w14:textId="77777777" w:rsidR="00784AEE" w:rsidRPr="00A84B12" w:rsidRDefault="00784AEE" w:rsidP="00A37684">
            <w:pPr>
              <w:keepNext/>
              <w:keepLines/>
              <w:spacing w:line="197" w:lineRule="atLeast"/>
              <w:jc w:val="both"/>
              <w:rPr>
                <w:color w:val="FF0000"/>
              </w:rPr>
            </w:pPr>
            <w:r w:rsidRPr="00A84B12">
              <w:rPr>
                <w:color w:val="FF0000"/>
              </w:rPr>
              <w:t>&lt;&lt;AFA-TPOC City, State, Zip&gt;&gt;</w:t>
            </w:r>
          </w:p>
        </w:tc>
        <w:tc>
          <w:tcPr>
            <w:tcW w:w="4662" w:type="dxa"/>
          </w:tcPr>
          <w:p w14:paraId="522B241D" w14:textId="77777777" w:rsidR="00784AEE" w:rsidRPr="00A84B12" w:rsidRDefault="00784AEE" w:rsidP="00A37684">
            <w:pPr>
              <w:keepNext/>
              <w:keepLines/>
              <w:spacing w:line="197" w:lineRule="atLeast"/>
              <w:jc w:val="both"/>
              <w:rPr>
                <w:color w:val="FF0000"/>
              </w:rPr>
            </w:pPr>
            <w:r w:rsidRPr="00A84B12">
              <w:rPr>
                <w:color w:val="FF0000"/>
              </w:rPr>
              <w:t>&lt;&lt;Collaborator-TPOC City, State, Zip&gt;&gt;</w:t>
            </w:r>
          </w:p>
        </w:tc>
      </w:tr>
      <w:tr w:rsidR="00784AEE" w:rsidRPr="000E113D" w14:paraId="49200338" w14:textId="77777777" w:rsidTr="00A37684">
        <w:tc>
          <w:tcPr>
            <w:tcW w:w="4608" w:type="dxa"/>
          </w:tcPr>
          <w:p w14:paraId="396D0933" w14:textId="77777777" w:rsidR="00784AEE" w:rsidRPr="000E113D" w:rsidRDefault="00784AEE" w:rsidP="00A37684">
            <w:pPr>
              <w:keepNext/>
              <w:keepLines/>
              <w:spacing w:line="197" w:lineRule="atLeast"/>
              <w:jc w:val="both"/>
            </w:pPr>
            <w:r w:rsidRPr="000E113D">
              <w:t>Phone:</w:t>
            </w:r>
          </w:p>
        </w:tc>
        <w:tc>
          <w:tcPr>
            <w:tcW w:w="4662" w:type="dxa"/>
          </w:tcPr>
          <w:p w14:paraId="2706C0D2" w14:textId="77777777" w:rsidR="00784AEE" w:rsidRPr="000E113D" w:rsidRDefault="00784AEE" w:rsidP="00A37684">
            <w:pPr>
              <w:keepNext/>
              <w:keepLines/>
              <w:spacing w:line="197" w:lineRule="atLeast"/>
              <w:jc w:val="both"/>
            </w:pPr>
            <w:r w:rsidRPr="000E113D">
              <w:t>Phone:</w:t>
            </w:r>
          </w:p>
        </w:tc>
      </w:tr>
      <w:tr w:rsidR="00784AEE" w:rsidRPr="000E113D" w14:paraId="3ED8060B" w14:textId="77777777" w:rsidTr="00A37684">
        <w:tc>
          <w:tcPr>
            <w:tcW w:w="4608" w:type="dxa"/>
          </w:tcPr>
          <w:p w14:paraId="6C284765" w14:textId="77777777" w:rsidR="00784AEE" w:rsidRPr="000E113D" w:rsidRDefault="00784AEE" w:rsidP="00A37684">
            <w:pPr>
              <w:keepNext/>
              <w:keepLines/>
              <w:spacing w:line="197" w:lineRule="atLeast"/>
              <w:jc w:val="both"/>
            </w:pPr>
            <w:r w:rsidRPr="000E113D">
              <w:t>Email:</w:t>
            </w:r>
          </w:p>
        </w:tc>
        <w:tc>
          <w:tcPr>
            <w:tcW w:w="4662" w:type="dxa"/>
          </w:tcPr>
          <w:p w14:paraId="6047D58A" w14:textId="77777777" w:rsidR="00784AEE" w:rsidRPr="000E113D" w:rsidRDefault="00784AEE" w:rsidP="00A37684">
            <w:pPr>
              <w:keepNext/>
              <w:keepLines/>
              <w:spacing w:line="197" w:lineRule="atLeast"/>
              <w:jc w:val="both"/>
            </w:pPr>
            <w:r w:rsidRPr="000E113D">
              <w:t>Email:</w:t>
            </w:r>
          </w:p>
        </w:tc>
      </w:tr>
      <w:tr w:rsidR="00784AEE" w:rsidRPr="000E113D" w14:paraId="6F4BDF23" w14:textId="77777777" w:rsidTr="00A37684">
        <w:tc>
          <w:tcPr>
            <w:tcW w:w="4608" w:type="dxa"/>
          </w:tcPr>
          <w:p w14:paraId="006CB7F4" w14:textId="77777777" w:rsidR="00784AEE" w:rsidRPr="000E113D" w:rsidRDefault="00784AEE" w:rsidP="00A37684">
            <w:pPr>
              <w:keepNext/>
              <w:keepLines/>
              <w:spacing w:line="197" w:lineRule="atLeast"/>
              <w:jc w:val="both"/>
            </w:pPr>
          </w:p>
        </w:tc>
        <w:tc>
          <w:tcPr>
            <w:tcW w:w="4662" w:type="dxa"/>
          </w:tcPr>
          <w:p w14:paraId="65D9CAF4" w14:textId="77777777" w:rsidR="00784AEE" w:rsidRPr="000E113D" w:rsidRDefault="00784AEE" w:rsidP="00A37684">
            <w:pPr>
              <w:keepNext/>
              <w:keepLines/>
              <w:spacing w:line="197" w:lineRule="atLeast"/>
              <w:jc w:val="both"/>
            </w:pPr>
          </w:p>
        </w:tc>
      </w:tr>
      <w:tr w:rsidR="00784AEE" w:rsidRPr="000E113D" w14:paraId="25189DC4" w14:textId="77777777" w:rsidTr="00A37684">
        <w:tc>
          <w:tcPr>
            <w:tcW w:w="4608" w:type="dxa"/>
          </w:tcPr>
          <w:p w14:paraId="4CBC279E" w14:textId="77777777" w:rsidR="00784AEE" w:rsidRPr="000E113D" w:rsidRDefault="00784AEE" w:rsidP="00A37684">
            <w:pPr>
              <w:keepNext/>
              <w:keepLines/>
              <w:spacing w:line="197" w:lineRule="atLeast"/>
              <w:jc w:val="both"/>
            </w:pPr>
          </w:p>
        </w:tc>
        <w:tc>
          <w:tcPr>
            <w:tcW w:w="4662" w:type="dxa"/>
          </w:tcPr>
          <w:p w14:paraId="6948B36F" w14:textId="77777777" w:rsidR="00784AEE" w:rsidRPr="000E113D" w:rsidRDefault="00784AEE" w:rsidP="00A37684">
            <w:pPr>
              <w:keepNext/>
              <w:keepLines/>
              <w:spacing w:line="197" w:lineRule="atLeast"/>
              <w:jc w:val="both"/>
            </w:pPr>
          </w:p>
        </w:tc>
      </w:tr>
      <w:tr w:rsidR="00784AEE" w:rsidRPr="000E113D" w14:paraId="5C91D367" w14:textId="77777777" w:rsidTr="00A37684">
        <w:tc>
          <w:tcPr>
            <w:tcW w:w="4608" w:type="dxa"/>
          </w:tcPr>
          <w:p w14:paraId="3C692605" w14:textId="77777777" w:rsidR="00784AEE" w:rsidRPr="000E113D" w:rsidRDefault="00784AEE" w:rsidP="00A37684">
            <w:pPr>
              <w:keepNext/>
              <w:keepLines/>
              <w:spacing w:line="197" w:lineRule="atLeast"/>
              <w:jc w:val="both"/>
            </w:pPr>
          </w:p>
        </w:tc>
        <w:tc>
          <w:tcPr>
            <w:tcW w:w="4662" w:type="dxa"/>
          </w:tcPr>
          <w:p w14:paraId="28E4620A" w14:textId="77777777" w:rsidR="00784AEE" w:rsidRPr="000E113D" w:rsidRDefault="00784AEE" w:rsidP="00A37684">
            <w:pPr>
              <w:keepNext/>
              <w:keepLines/>
              <w:spacing w:line="197" w:lineRule="atLeast"/>
              <w:jc w:val="both"/>
            </w:pPr>
          </w:p>
        </w:tc>
      </w:tr>
    </w:tbl>
    <w:p w14:paraId="6167F1FB" w14:textId="77777777" w:rsidR="00784AEE" w:rsidRPr="000E113D" w:rsidRDefault="00784AEE" w:rsidP="00784AEE">
      <w:pPr>
        <w:pStyle w:val="BodyText"/>
        <w:numPr>
          <w:ilvl w:val="0"/>
          <w:numId w:val="0"/>
        </w:numPr>
        <w:spacing w:after="0"/>
        <w:jc w:val="both"/>
        <w:rPr>
          <w:sz w:val="24"/>
        </w:rPr>
      </w:pPr>
    </w:p>
    <w:p w14:paraId="6BBB02AC" w14:textId="77777777" w:rsidR="00784AEE" w:rsidRPr="000E113D" w:rsidRDefault="00784AEE" w:rsidP="00784AEE">
      <w:pPr>
        <w:pStyle w:val="BodyText"/>
        <w:numPr>
          <w:ilvl w:val="0"/>
          <w:numId w:val="0"/>
        </w:numPr>
        <w:rPr>
          <w:rFonts w:ascii="Times New Roman" w:hAnsi="Times New Roman" w:cs="Times New Roman"/>
          <w:sz w:val="24"/>
        </w:rPr>
      </w:pPr>
    </w:p>
    <w:p w14:paraId="00626E2F" w14:textId="77777777" w:rsidR="00784AEE" w:rsidRPr="000E113D" w:rsidRDefault="00784AEE" w:rsidP="00784AEE">
      <w:pPr>
        <w:pStyle w:val="BodyText"/>
        <w:numPr>
          <w:ilvl w:val="0"/>
          <w:numId w:val="0"/>
        </w:numPr>
        <w:rPr>
          <w:rFonts w:ascii="Times New Roman" w:hAnsi="Times New Roman" w:cs="Times New Roman"/>
          <w:sz w:val="24"/>
        </w:rPr>
        <w:sectPr w:rsidR="00784AEE" w:rsidRPr="000E113D" w:rsidSect="0004130E">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sectPr>
      </w:pPr>
    </w:p>
    <w:p w14:paraId="5B29B18D" w14:textId="77777777" w:rsidR="00784AEE" w:rsidRDefault="00784AEE" w:rsidP="00784AEE">
      <w:pPr>
        <w:pStyle w:val="Section"/>
        <w:sectPr w:rsidR="00784AEE" w:rsidSect="00757D1A">
          <w:footerReference w:type="default" r:id="rId13"/>
          <w:type w:val="continuous"/>
          <w:pgSz w:w="12240" w:h="15840" w:code="1"/>
          <w:pgMar w:top="1440" w:right="1440" w:bottom="1440" w:left="1440" w:header="720" w:footer="720" w:gutter="0"/>
          <w:cols w:space="720"/>
        </w:sectPr>
      </w:pPr>
      <w:bookmarkStart w:id="13" w:name="_Toc196899975"/>
      <w:bookmarkStart w:id="14" w:name="OLE_LINK3"/>
      <w:bookmarkStart w:id="15" w:name="OLE_LINK4"/>
    </w:p>
    <w:p w14:paraId="698D5C11" w14:textId="77777777" w:rsidR="00784AEE" w:rsidRPr="000E113D" w:rsidRDefault="00784AEE" w:rsidP="00784AEE">
      <w:pPr>
        <w:pStyle w:val="Section"/>
      </w:pPr>
      <w:bookmarkStart w:id="16" w:name="_Toc416335814"/>
      <w:r w:rsidRPr="000E113D">
        <w:lastRenderedPageBreak/>
        <w:t>SECTION II</w:t>
      </w:r>
      <w:bookmarkEnd w:id="13"/>
      <w:r>
        <w:t>:</w:t>
      </w:r>
      <w:bookmarkEnd w:id="16"/>
    </w:p>
    <w:p w14:paraId="6F11EB57" w14:textId="77777777" w:rsidR="00784AEE" w:rsidRPr="005459EB" w:rsidRDefault="00784AEE" w:rsidP="00784AEE">
      <w:pPr>
        <w:pStyle w:val="BodyText"/>
        <w:numPr>
          <w:ilvl w:val="0"/>
          <w:numId w:val="0"/>
        </w:numPr>
        <w:spacing w:before="0"/>
        <w:jc w:val="center"/>
        <w:rPr>
          <w:i/>
          <w:sz w:val="24"/>
        </w:rPr>
      </w:pPr>
      <w:r w:rsidRPr="005459EB">
        <w:rPr>
          <w:i/>
          <w:sz w:val="24"/>
        </w:rPr>
        <w:t>JOINT WORK PLAN</w:t>
      </w:r>
    </w:p>
    <w:bookmarkEnd w:id="14"/>
    <w:bookmarkEnd w:id="15"/>
    <w:p w14:paraId="1D7E496A" w14:textId="77777777" w:rsidR="00784AEE" w:rsidRPr="000E113D" w:rsidRDefault="00784AEE" w:rsidP="00784AEE">
      <w:pPr>
        <w:pStyle w:val="BodyText"/>
        <w:numPr>
          <w:ilvl w:val="0"/>
          <w:numId w:val="0"/>
        </w:numPr>
        <w:spacing w:before="0"/>
      </w:pPr>
    </w:p>
    <w:p w14:paraId="10D33510" w14:textId="77777777" w:rsidR="00784AEE" w:rsidRPr="00321667" w:rsidRDefault="00784AEE" w:rsidP="00784AEE">
      <w:pPr>
        <w:pStyle w:val="BodyText"/>
        <w:numPr>
          <w:ilvl w:val="0"/>
          <w:numId w:val="0"/>
        </w:numPr>
        <w:spacing w:before="0"/>
        <w:jc w:val="center"/>
        <w:rPr>
          <w:color w:val="FF0000"/>
          <w:sz w:val="26"/>
        </w:rPr>
      </w:pPr>
      <w:r w:rsidRPr="00321667">
        <w:rPr>
          <w:color w:val="FF0000"/>
          <w:sz w:val="26"/>
        </w:rPr>
        <w:t>“Title”</w:t>
      </w:r>
    </w:p>
    <w:p w14:paraId="11A75A37" w14:textId="77777777" w:rsidR="00784AEE" w:rsidRPr="000E113D" w:rsidRDefault="00784AEE" w:rsidP="00784AEE">
      <w:pPr>
        <w:pStyle w:val="BodyText"/>
        <w:numPr>
          <w:ilvl w:val="0"/>
          <w:numId w:val="0"/>
        </w:numPr>
        <w:spacing w:before="0"/>
      </w:pPr>
    </w:p>
    <w:p w14:paraId="5C3CBAAF" w14:textId="77777777" w:rsidR="00784AEE" w:rsidRPr="001E6F2C" w:rsidRDefault="00784AEE" w:rsidP="00784AEE">
      <w:pPr>
        <w:pStyle w:val="BodyText"/>
        <w:numPr>
          <w:ilvl w:val="0"/>
          <w:numId w:val="6"/>
        </w:numPr>
        <w:spacing w:before="360" w:after="0"/>
        <w:rPr>
          <w:rFonts w:ascii="Times New Roman" w:hAnsi="Times New Roman" w:cs="Times New Roman"/>
          <w:sz w:val="24"/>
        </w:rPr>
      </w:pPr>
      <w:r w:rsidRPr="005459EB">
        <w:rPr>
          <w:b/>
          <w:sz w:val="24"/>
          <w14:shadow w14:blurRad="50800" w14:dist="38100" w14:dir="2700000" w14:sx="100000" w14:sy="100000" w14:kx="0" w14:ky="0" w14:algn="tl">
            <w14:srgbClr w14:val="000000">
              <w14:alpha w14:val="60000"/>
            </w14:srgbClr>
          </w14:shadow>
        </w:rPr>
        <w:t>PROJECT DESCRIPTION</w:t>
      </w:r>
    </w:p>
    <w:p w14:paraId="20D2A916" w14:textId="77777777" w:rsidR="00784AEE" w:rsidRPr="00321667" w:rsidRDefault="00784AEE" w:rsidP="00784AEE">
      <w:pPr>
        <w:pStyle w:val="BodyText"/>
        <w:numPr>
          <w:ilvl w:val="0"/>
          <w:numId w:val="0"/>
        </w:numPr>
        <w:spacing w:before="120"/>
        <w:rPr>
          <w:rFonts w:ascii="Times New Roman" w:hAnsi="Times New Roman" w:cs="Times New Roman"/>
          <w:color w:val="FF0000"/>
          <w:sz w:val="24"/>
        </w:rPr>
      </w:pPr>
      <w:r w:rsidRPr="00321667">
        <w:rPr>
          <w:rFonts w:ascii="Times New Roman" w:hAnsi="Times New Roman" w:cs="Times New Roman"/>
          <w:color w:val="FF0000"/>
          <w:sz w:val="24"/>
        </w:rPr>
        <w:t>[Provide a brief overview or abstract of the collaboration in a single, short paragraph.]</w:t>
      </w:r>
    </w:p>
    <w:p w14:paraId="4CAD7ED8" w14:textId="77777777" w:rsidR="00784AEE" w:rsidRPr="005459EB" w:rsidRDefault="00784AEE" w:rsidP="00784AEE">
      <w:pPr>
        <w:pStyle w:val="BodyText"/>
        <w:numPr>
          <w:ilvl w:val="0"/>
          <w:numId w:val="6"/>
        </w:numPr>
        <w:spacing w:before="360" w:after="0"/>
        <w:rPr>
          <w:b/>
          <w:sz w:val="24"/>
          <w14:shadow w14:blurRad="50800" w14:dist="38100" w14:dir="2700000" w14:sx="100000" w14:sy="100000" w14:kx="0" w14:ky="0" w14:algn="tl">
            <w14:srgbClr w14:val="000000">
              <w14:alpha w14:val="60000"/>
            </w14:srgbClr>
          </w14:shadow>
        </w:rPr>
      </w:pPr>
      <w:r w:rsidRPr="005459EB">
        <w:rPr>
          <w:b/>
          <w:sz w:val="24"/>
          <w14:shadow w14:blurRad="50800" w14:dist="38100" w14:dir="2700000" w14:sx="100000" w14:sy="100000" w14:kx="0" w14:ky="0" w14:algn="tl">
            <w14:srgbClr w14:val="000000">
              <w14:alpha w14:val="60000"/>
            </w14:srgbClr>
          </w14:shadow>
        </w:rPr>
        <w:t>OBJECTIVES</w:t>
      </w:r>
    </w:p>
    <w:p w14:paraId="36E7F3BE" w14:textId="77777777" w:rsidR="00784AEE" w:rsidRPr="000E113D" w:rsidRDefault="00784AEE" w:rsidP="00784AEE">
      <w:pPr>
        <w:pStyle w:val="BodyText"/>
        <w:numPr>
          <w:ilvl w:val="1"/>
          <w:numId w:val="9"/>
        </w:numPr>
        <w:spacing w:before="120"/>
        <w:rPr>
          <w:rFonts w:ascii="Times New Roman" w:hAnsi="Times New Roman" w:cs="Times New Roman"/>
          <w:sz w:val="24"/>
          <w:szCs w:val="24"/>
        </w:rPr>
      </w:pPr>
      <w:r>
        <w:rPr>
          <w:rFonts w:ascii="Times New Roman" w:hAnsi="Times New Roman" w:cs="Times New Roman"/>
          <w:b/>
          <w:sz w:val="24"/>
          <w:szCs w:val="24"/>
        </w:rPr>
        <w:t xml:space="preserve">Nature of Collaboration and </w:t>
      </w:r>
      <w:r w:rsidRPr="000E113D">
        <w:rPr>
          <w:rFonts w:ascii="Times New Roman" w:hAnsi="Times New Roman" w:cs="Times New Roman"/>
          <w:b/>
          <w:sz w:val="24"/>
          <w:szCs w:val="24"/>
        </w:rPr>
        <w:t>CRADA Objective</w:t>
      </w:r>
      <w:r>
        <w:rPr>
          <w:rFonts w:ascii="Times New Roman" w:hAnsi="Times New Roman" w:cs="Times New Roman"/>
          <w:b/>
          <w:sz w:val="24"/>
          <w:szCs w:val="24"/>
        </w:rPr>
        <w:t>s</w:t>
      </w:r>
      <w:r w:rsidRPr="000E113D">
        <w:rPr>
          <w:rFonts w:ascii="Times New Roman" w:hAnsi="Times New Roman" w:cs="Times New Roman"/>
          <w:sz w:val="24"/>
          <w:szCs w:val="24"/>
        </w:rPr>
        <w:t xml:space="preserve">.  </w:t>
      </w:r>
      <w:r w:rsidRPr="00321667">
        <w:rPr>
          <w:rFonts w:ascii="Times New Roman" w:hAnsi="Times New Roman" w:cs="Times New Roman"/>
          <w:color w:val="FF0000"/>
          <w:sz w:val="24"/>
        </w:rPr>
        <w:t xml:space="preserve">[Describe the overall nature and objectives of the collaboration (i.e., what are the parties planning to do, what question are they trying to answer, and what do they hope to achieve?)  Explain the problem or question to be investigated and describe the RDT&amp;E anticipated during the collaboration.)   This paragraph should answer the question:  </w:t>
      </w:r>
      <w:r w:rsidRPr="00321667">
        <w:rPr>
          <w:rFonts w:ascii="Times New Roman" w:hAnsi="Times New Roman" w:cs="Times New Roman"/>
          <w:color w:val="FF0000"/>
          <w:sz w:val="24"/>
          <w:szCs w:val="24"/>
        </w:rPr>
        <w:t xml:space="preserve">if everything goes as planned and the work is successful, what will this </w:t>
      </w:r>
      <w:r w:rsidRPr="00321667">
        <w:rPr>
          <w:rFonts w:ascii="Times New Roman" w:hAnsi="Times New Roman" w:cs="Times New Roman"/>
          <w:i/>
          <w:color w:val="FF0000"/>
          <w:sz w:val="24"/>
          <w:szCs w:val="24"/>
        </w:rPr>
        <w:t>Agreement</w:t>
      </w:r>
      <w:r w:rsidRPr="00321667">
        <w:rPr>
          <w:rFonts w:ascii="Times New Roman" w:hAnsi="Times New Roman" w:cs="Times New Roman"/>
          <w:color w:val="FF0000"/>
          <w:sz w:val="24"/>
          <w:szCs w:val="24"/>
        </w:rPr>
        <w:t xml:space="preserve"> achieve?]</w:t>
      </w:r>
    </w:p>
    <w:p w14:paraId="7B7EA09A" w14:textId="77777777" w:rsidR="00784AEE" w:rsidRPr="00A84B12" w:rsidRDefault="00784AEE" w:rsidP="00784AEE">
      <w:pPr>
        <w:pStyle w:val="BodyText"/>
        <w:numPr>
          <w:ilvl w:val="1"/>
          <w:numId w:val="9"/>
        </w:numPr>
        <w:spacing w:before="0"/>
        <w:rPr>
          <w:rFonts w:ascii="Times New Roman" w:hAnsi="Times New Roman" w:cs="Times New Roman"/>
          <w:color w:val="FF0000"/>
          <w:sz w:val="24"/>
          <w:szCs w:val="24"/>
        </w:rPr>
      </w:pPr>
      <w:r w:rsidRPr="000E113D">
        <w:rPr>
          <w:rFonts w:ascii="Times New Roman" w:hAnsi="Times New Roman" w:cs="Times New Roman"/>
          <w:b/>
          <w:sz w:val="24"/>
          <w:szCs w:val="24"/>
        </w:rPr>
        <w:t>Technology Transfer</w:t>
      </w:r>
      <w:r w:rsidRPr="000E113D">
        <w:rPr>
          <w:rFonts w:ascii="Times New Roman" w:hAnsi="Times New Roman" w:cs="Times New Roman"/>
          <w:sz w:val="24"/>
          <w:szCs w:val="24"/>
        </w:rPr>
        <w:t xml:space="preserve">.  </w:t>
      </w:r>
      <w:r w:rsidRPr="00A84B12">
        <w:rPr>
          <w:rFonts w:ascii="Times New Roman" w:hAnsi="Times New Roman" w:cs="Times New Roman"/>
          <w:color w:val="FF0000"/>
          <w:sz w:val="24"/>
          <w:szCs w:val="24"/>
        </w:rPr>
        <w:t xml:space="preserve">[Describe the objective of the </w:t>
      </w:r>
      <w:r w:rsidRPr="00A84B12">
        <w:rPr>
          <w:rFonts w:ascii="Times New Roman" w:hAnsi="Times New Roman" w:cs="Times New Roman"/>
          <w:i/>
          <w:color w:val="FF0000"/>
          <w:sz w:val="24"/>
          <w:szCs w:val="24"/>
        </w:rPr>
        <w:t>Agreement</w:t>
      </w:r>
      <w:r w:rsidRPr="00A84B12">
        <w:rPr>
          <w:rFonts w:ascii="Times New Roman" w:hAnsi="Times New Roman" w:cs="Times New Roman"/>
          <w:color w:val="FF0000"/>
          <w:sz w:val="24"/>
          <w:szCs w:val="24"/>
        </w:rPr>
        <w:t xml:space="preserve"> in terms that show it meets the statutory requirement of the </w:t>
      </w:r>
      <w:r w:rsidRPr="00A84B12">
        <w:rPr>
          <w:rFonts w:ascii="Times New Roman" w:hAnsi="Times New Roman" w:cs="Times New Roman"/>
          <w:i/>
          <w:color w:val="FF0000"/>
          <w:sz w:val="24"/>
          <w:szCs w:val="24"/>
        </w:rPr>
        <w:t>Federal Technology Transfer Act</w:t>
      </w:r>
      <w:r w:rsidRPr="00A84B12">
        <w:rPr>
          <w:rFonts w:ascii="Times New Roman" w:hAnsi="Times New Roman" w:cs="Times New Roman"/>
          <w:color w:val="FF0000"/>
          <w:sz w:val="24"/>
          <w:szCs w:val="24"/>
        </w:rPr>
        <w:t xml:space="preserve"> – that is, that it serves “to transfer federally owned or originated technology to State and local governments and to the private sector.”]</w:t>
      </w:r>
    </w:p>
    <w:p w14:paraId="43E43951" w14:textId="77777777" w:rsidR="00784AEE" w:rsidRPr="000E113D" w:rsidRDefault="00784AEE" w:rsidP="00784AEE">
      <w:pPr>
        <w:pStyle w:val="BodyText"/>
        <w:numPr>
          <w:ilvl w:val="1"/>
          <w:numId w:val="9"/>
        </w:numPr>
        <w:spacing w:before="0"/>
        <w:rPr>
          <w:rFonts w:ascii="Times New Roman" w:hAnsi="Times New Roman" w:cs="Times New Roman"/>
          <w:sz w:val="24"/>
          <w:szCs w:val="24"/>
        </w:rPr>
      </w:pPr>
      <w:r w:rsidRPr="000E113D">
        <w:rPr>
          <w:rFonts w:ascii="Times New Roman" w:hAnsi="Times New Roman" w:cs="Times New Roman"/>
          <w:b/>
          <w:sz w:val="24"/>
          <w:szCs w:val="24"/>
        </w:rPr>
        <w:t>Benefit to Air Force Mission</w:t>
      </w:r>
      <w:r w:rsidRPr="000E113D">
        <w:rPr>
          <w:rFonts w:ascii="Times New Roman" w:hAnsi="Times New Roman" w:cs="Times New Roman"/>
          <w:sz w:val="24"/>
          <w:szCs w:val="24"/>
        </w:rPr>
        <w:t xml:space="preserve">.  </w:t>
      </w:r>
      <w:r w:rsidRPr="00321667">
        <w:rPr>
          <w:rFonts w:ascii="Times New Roman" w:hAnsi="Times New Roman" w:cs="Times New Roman"/>
          <w:color w:val="FF0000"/>
          <w:sz w:val="24"/>
          <w:szCs w:val="24"/>
        </w:rPr>
        <w:t xml:space="preserve">[Describe the objective of the </w:t>
      </w:r>
      <w:r w:rsidRPr="00321667">
        <w:rPr>
          <w:rFonts w:ascii="Times New Roman" w:hAnsi="Times New Roman" w:cs="Times New Roman"/>
          <w:i/>
          <w:color w:val="FF0000"/>
          <w:sz w:val="24"/>
          <w:szCs w:val="24"/>
        </w:rPr>
        <w:t>Agreement</w:t>
      </w:r>
      <w:r w:rsidRPr="00321667">
        <w:rPr>
          <w:rFonts w:ascii="Times New Roman" w:hAnsi="Times New Roman" w:cs="Times New Roman"/>
          <w:color w:val="FF0000"/>
          <w:sz w:val="24"/>
          <w:szCs w:val="24"/>
        </w:rPr>
        <w:t xml:space="preserve"> in terms that show it serves the Air Force mission.  Answer the question, “What does the Air Force get out of this </w:t>
      </w:r>
      <w:r w:rsidRPr="006B10AE">
        <w:rPr>
          <w:rFonts w:ascii="Times New Roman" w:hAnsi="Times New Roman" w:cs="Times New Roman"/>
          <w:i/>
          <w:color w:val="FF0000"/>
          <w:sz w:val="24"/>
          <w:szCs w:val="24"/>
        </w:rPr>
        <w:t>Agreement</w:t>
      </w:r>
      <w:r w:rsidRPr="00321667">
        <w:rPr>
          <w:rFonts w:ascii="Times New Roman" w:hAnsi="Times New Roman" w:cs="Times New Roman"/>
          <w:color w:val="FF0000"/>
          <w:sz w:val="24"/>
          <w:szCs w:val="24"/>
        </w:rPr>
        <w:t xml:space="preserve">?”  The activities under this </w:t>
      </w:r>
      <w:r w:rsidRPr="00321667">
        <w:rPr>
          <w:rFonts w:ascii="Times New Roman" w:hAnsi="Times New Roman" w:cs="Times New Roman"/>
          <w:i/>
          <w:color w:val="FF0000"/>
          <w:sz w:val="24"/>
          <w:szCs w:val="24"/>
        </w:rPr>
        <w:t>Agreement</w:t>
      </w:r>
      <w:r w:rsidRPr="00321667">
        <w:rPr>
          <w:rFonts w:ascii="Times New Roman" w:hAnsi="Times New Roman" w:cs="Times New Roman"/>
          <w:color w:val="FF0000"/>
          <w:sz w:val="24"/>
          <w:szCs w:val="24"/>
        </w:rPr>
        <w:t xml:space="preserve"> must be directed “toward the conduct of specified research or development efforts which are consistent with the missions of the laboratory.”]</w:t>
      </w:r>
    </w:p>
    <w:p w14:paraId="2577BE8E" w14:textId="77777777" w:rsidR="00784AEE" w:rsidRPr="000E113D" w:rsidRDefault="00784AEE" w:rsidP="00784AEE">
      <w:pPr>
        <w:pStyle w:val="BodyText"/>
        <w:numPr>
          <w:ilvl w:val="1"/>
          <w:numId w:val="9"/>
        </w:numPr>
        <w:spacing w:before="0"/>
        <w:rPr>
          <w:rFonts w:ascii="Times New Roman" w:hAnsi="Times New Roman" w:cs="Times New Roman"/>
          <w:sz w:val="24"/>
          <w:szCs w:val="24"/>
        </w:rPr>
      </w:pPr>
      <w:r w:rsidRPr="000E113D">
        <w:rPr>
          <w:rFonts w:ascii="Times New Roman" w:hAnsi="Times New Roman" w:cs="Times New Roman"/>
          <w:b/>
          <w:sz w:val="24"/>
          <w:szCs w:val="24"/>
        </w:rPr>
        <w:t xml:space="preserve">Benefit to </w:t>
      </w:r>
      <w:r w:rsidRPr="000E113D">
        <w:rPr>
          <w:rFonts w:ascii="Times New Roman" w:hAnsi="Times New Roman" w:cs="Times New Roman"/>
          <w:b/>
          <w:i/>
          <w:sz w:val="24"/>
          <w:szCs w:val="24"/>
        </w:rPr>
        <w:t>Collaborator</w:t>
      </w:r>
      <w:r w:rsidRPr="000E113D">
        <w:rPr>
          <w:rFonts w:ascii="Times New Roman" w:hAnsi="Times New Roman" w:cs="Times New Roman"/>
          <w:sz w:val="24"/>
          <w:szCs w:val="24"/>
        </w:rPr>
        <w:t xml:space="preserve">.  </w:t>
      </w:r>
      <w:r w:rsidRPr="00321667">
        <w:rPr>
          <w:rFonts w:ascii="Times New Roman" w:hAnsi="Times New Roman" w:cs="Times New Roman"/>
          <w:color w:val="FF0000"/>
          <w:sz w:val="24"/>
          <w:szCs w:val="24"/>
        </w:rPr>
        <w:t xml:space="preserve">[Describe the objective from </w:t>
      </w:r>
      <w:r w:rsidRPr="00321667">
        <w:rPr>
          <w:rFonts w:ascii="Times New Roman" w:hAnsi="Times New Roman" w:cs="Times New Roman"/>
          <w:i/>
          <w:color w:val="FF0000"/>
          <w:sz w:val="24"/>
          <w:szCs w:val="24"/>
        </w:rPr>
        <w:t>Collaborator’s</w:t>
      </w:r>
      <w:r w:rsidRPr="00321667">
        <w:rPr>
          <w:rFonts w:ascii="Times New Roman" w:hAnsi="Times New Roman" w:cs="Times New Roman"/>
          <w:color w:val="FF0000"/>
          <w:sz w:val="24"/>
          <w:szCs w:val="24"/>
        </w:rPr>
        <w:t xml:space="preserve"> perspective.  How does it benefit </w:t>
      </w:r>
      <w:r w:rsidRPr="00321667">
        <w:rPr>
          <w:rFonts w:ascii="Times New Roman" w:hAnsi="Times New Roman" w:cs="Times New Roman"/>
          <w:i/>
          <w:color w:val="FF0000"/>
          <w:sz w:val="24"/>
          <w:szCs w:val="24"/>
        </w:rPr>
        <w:t>Collaborator</w:t>
      </w:r>
      <w:r w:rsidRPr="00321667">
        <w:rPr>
          <w:rFonts w:ascii="Times New Roman" w:hAnsi="Times New Roman" w:cs="Times New Roman"/>
          <w:color w:val="FF0000"/>
          <w:sz w:val="24"/>
          <w:szCs w:val="24"/>
        </w:rPr>
        <w:t>?]</w:t>
      </w:r>
    </w:p>
    <w:p w14:paraId="7DD61729" w14:textId="77777777" w:rsidR="00784AEE" w:rsidRDefault="00784AEE" w:rsidP="00784AEE">
      <w:pPr>
        <w:pStyle w:val="BodyText"/>
        <w:numPr>
          <w:ilvl w:val="1"/>
          <w:numId w:val="9"/>
        </w:numPr>
        <w:spacing w:before="0"/>
        <w:rPr>
          <w:rFonts w:ascii="Times New Roman" w:hAnsi="Times New Roman" w:cs="Times New Roman"/>
          <w:sz w:val="24"/>
          <w:szCs w:val="24"/>
        </w:rPr>
      </w:pPr>
      <w:r w:rsidRPr="000E113D">
        <w:rPr>
          <w:rFonts w:ascii="Times New Roman" w:hAnsi="Times New Roman" w:cs="Times New Roman"/>
          <w:b/>
          <w:sz w:val="24"/>
          <w:szCs w:val="24"/>
        </w:rPr>
        <w:t>Estimate of Benefit</w:t>
      </w:r>
      <w:r w:rsidRPr="000E113D">
        <w:rPr>
          <w:rFonts w:ascii="Times New Roman" w:hAnsi="Times New Roman" w:cs="Times New Roman"/>
          <w:sz w:val="24"/>
          <w:szCs w:val="24"/>
        </w:rPr>
        <w:t xml:space="preserve">.  </w:t>
      </w:r>
      <w:r w:rsidRPr="00321667">
        <w:rPr>
          <w:rFonts w:ascii="Times New Roman" w:hAnsi="Times New Roman" w:cs="Times New Roman"/>
          <w:color w:val="FF0000"/>
          <w:sz w:val="24"/>
          <w:szCs w:val="24"/>
        </w:rPr>
        <w:t>[What is the estimated benefit of the CRADA?  Describe the benefit in quantitative terms.]</w:t>
      </w:r>
    </w:p>
    <w:p w14:paraId="19438E56" w14:textId="77777777" w:rsidR="00784AEE" w:rsidRPr="00A84B12" w:rsidRDefault="00784AEE" w:rsidP="00784AEE">
      <w:pPr>
        <w:pStyle w:val="BodyText"/>
        <w:numPr>
          <w:ilvl w:val="0"/>
          <w:numId w:val="0"/>
        </w:numPr>
        <w:spacing w:before="0"/>
        <w:rPr>
          <w:rFonts w:ascii="Times New Roman" w:hAnsi="Times New Roman" w:cs="Times New Roman"/>
          <w:color w:val="FF0000"/>
          <w:sz w:val="24"/>
          <w:szCs w:val="24"/>
        </w:rPr>
      </w:pPr>
      <w:r w:rsidRPr="00A84B12">
        <w:rPr>
          <w:rFonts w:ascii="Times New Roman" w:hAnsi="Times New Roman" w:cs="Times New Roman"/>
          <w:color w:val="FF0000"/>
          <w:sz w:val="24"/>
          <w:szCs w:val="24"/>
        </w:rPr>
        <w:t xml:space="preserve">[If the benefit is monetary—either </w:t>
      </w:r>
      <w:r w:rsidRPr="006B10AE">
        <w:rPr>
          <w:rFonts w:ascii="Times New Roman" w:hAnsi="Times New Roman" w:cs="Times New Roman"/>
          <w:i/>
          <w:color w:val="FF0000"/>
          <w:sz w:val="24"/>
          <w:szCs w:val="24"/>
        </w:rPr>
        <w:t>Air Force Activity</w:t>
      </w:r>
      <w:r w:rsidRPr="00A84B12">
        <w:rPr>
          <w:rFonts w:ascii="Times New Roman" w:hAnsi="Times New Roman" w:cs="Times New Roman"/>
          <w:color w:val="FF0000"/>
          <w:sz w:val="24"/>
          <w:szCs w:val="24"/>
        </w:rPr>
        <w:t xml:space="preserve"> receives money or saves money—how much?</w:t>
      </w:r>
    </w:p>
    <w:p w14:paraId="4FB83842" w14:textId="77777777" w:rsidR="00784AEE" w:rsidRPr="00A84B12" w:rsidRDefault="00784AEE" w:rsidP="00784AEE">
      <w:pPr>
        <w:pStyle w:val="BodyText"/>
        <w:numPr>
          <w:ilvl w:val="0"/>
          <w:numId w:val="0"/>
        </w:numPr>
        <w:spacing w:before="0"/>
        <w:rPr>
          <w:rFonts w:ascii="Times New Roman" w:hAnsi="Times New Roman" w:cs="Times New Roman"/>
          <w:color w:val="FF0000"/>
          <w:sz w:val="24"/>
          <w:szCs w:val="24"/>
        </w:rPr>
      </w:pPr>
      <w:r w:rsidRPr="00A84B12">
        <w:rPr>
          <w:rFonts w:ascii="Times New Roman" w:hAnsi="Times New Roman" w:cs="Times New Roman"/>
          <w:color w:val="FF0000"/>
          <w:sz w:val="24"/>
          <w:szCs w:val="24"/>
        </w:rPr>
        <w:t>If the benefit is achieving a capability that can’t be done alone, describe the benefit and define how much it’s worth or explain why it’s important.</w:t>
      </w:r>
    </w:p>
    <w:p w14:paraId="69530C99" w14:textId="77777777" w:rsidR="00784AEE" w:rsidRPr="00A84B12" w:rsidRDefault="00784AEE" w:rsidP="00784AEE">
      <w:pPr>
        <w:pStyle w:val="BodyText"/>
        <w:numPr>
          <w:ilvl w:val="0"/>
          <w:numId w:val="0"/>
        </w:numPr>
        <w:spacing w:before="0"/>
        <w:rPr>
          <w:rFonts w:ascii="Times New Roman" w:hAnsi="Times New Roman" w:cs="Times New Roman"/>
          <w:color w:val="FF0000"/>
          <w:sz w:val="24"/>
          <w:szCs w:val="24"/>
        </w:rPr>
      </w:pPr>
      <w:r w:rsidRPr="00A84B12">
        <w:rPr>
          <w:rFonts w:ascii="Times New Roman" w:hAnsi="Times New Roman" w:cs="Times New Roman"/>
          <w:color w:val="FF0000"/>
          <w:sz w:val="24"/>
          <w:szCs w:val="24"/>
        </w:rPr>
        <w:t>If the benefit is reduced labor—being able to accomplish something with fewer personnel—quantify the benefit in man hours and monetary savings.</w:t>
      </w:r>
    </w:p>
    <w:p w14:paraId="32173482" w14:textId="77777777" w:rsidR="00784AEE" w:rsidRPr="00A84B12" w:rsidRDefault="00784AEE" w:rsidP="00784AEE">
      <w:pPr>
        <w:pStyle w:val="BodyText"/>
        <w:numPr>
          <w:ilvl w:val="0"/>
          <w:numId w:val="0"/>
        </w:numPr>
        <w:spacing w:before="0"/>
        <w:rPr>
          <w:rFonts w:ascii="Times New Roman" w:hAnsi="Times New Roman" w:cs="Times New Roman"/>
          <w:color w:val="FF0000"/>
          <w:sz w:val="24"/>
          <w:szCs w:val="24"/>
        </w:rPr>
      </w:pPr>
      <w:r w:rsidRPr="00A84B12">
        <w:rPr>
          <w:rFonts w:ascii="Times New Roman" w:hAnsi="Times New Roman" w:cs="Times New Roman"/>
          <w:color w:val="FF0000"/>
          <w:sz w:val="24"/>
          <w:szCs w:val="24"/>
        </w:rPr>
        <w:t>If the benefit is intangible—such as helping to shape the future workforce or building improved relationships—describe the anticipated benefit.]</w:t>
      </w:r>
    </w:p>
    <w:p w14:paraId="3F461A6C" w14:textId="77777777" w:rsidR="00784AEE" w:rsidRDefault="00784AEE" w:rsidP="00784AEE">
      <w:pPr>
        <w:pStyle w:val="BodyText"/>
        <w:numPr>
          <w:ilvl w:val="2"/>
          <w:numId w:val="6"/>
        </w:numPr>
        <w:spacing w:before="0"/>
        <w:rPr>
          <w:rFonts w:ascii="Times New Roman" w:hAnsi="Times New Roman" w:cs="Times New Roman"/>
          <w:b/>
          <w:sz w:val="24"/>
          <w:szCs w:val="24"/>
        </w:rPr>
      </w:pPr>
      <w:r w:rsidRPr="000A0B08">
        <w:rPr>
          <w:rFonts w:ascii="Times New Roman" w:hAnsi="Times New Roman" w:cs="Times New Roman"/>
          <w:b/>
          <w:sz w:val="24"/>
          <w:szCs w:val="24"/>
        </w:rPr>
        <w:t xml:space="preserve">Estimated Benefit to </w:t>
      </w:r>
      <w:r w:rsidRPr="000A0B08">
        <w:rPr>
          <w:rFonts w:ascii="Times New Roman" w:hAnsi="Times New Roman" w:cs="Times New Roman"/>
          <w:b/>
          <w:i/>
          <w:sz w:val="24"/>
          <w:szCs w:val="24"/>
        </w:rPr>
        <w:t>Air Force Activity</w:t>
      </w:r>
      <w:r w:rsidRPr="000A0B08">
        <w:rPr>
          <w:rFonts w:ascii="Times New Roman" w:hAnsi="Times New Roman" w:cs="Times New Roman"/>
          <w:b/>
          <w:sz w:val="24"/>
          <w:szCs w:val="24"/>
        </w:rPr>
        <w:t>.</w:t>
      </w:r>
      <w:r>
        <w:rPr>
          <w:rFonts w:ascii="Times New Roman" w:hAnsi="Times New Roman" w:cs="Times New Roman"/>
          <w:b/>
          <w:sz w:val="24"/>
          <w:szCs w:val="24"/>
        </w:rPr>
        <w:t xml:space="preserve"> </w:t>
      </w:r>
      <w:r w:rsidRPr="00A84B12">
        <w:rPr>
          <w:rFonts w:ascii="Times New Roman" w:hAnsi="Times New Roman" w:cs="Times New Roman"/>
          <w:color w:val="FF0000"/>
          <w:sz w:val="24"/>
          <w:szCs w:val="24"/>
        </w:rPr>
        <w:t xml:space="preserve"> [Describe the estimated benefit to </w:t>
      </w:r>
      <w:r w:rsidRPr="00A84B12">
        <w:rPr>
          <w:rFonts w:ascii="Times New Roman" w:hAnsi="Times New Roman" w:cs="Times New Roman"/>
          <w:i/>
          <w:color w:val="FF0000"/>
          <w:sz w:val="24"/>
          <w:szCs w:val="24"/>
        </w:rPr>
        <w:t>Air Force Activity</w:t>
      </w:r>
      <w:r w:rsidRPr="00A84B12">
        <w:rPr>
          <w:rFonts w:ascii="Times New Roman" w:hAnsi="Times New Roman" w:cs="Times New Roman"/>
          <w:color w:val="FF0000"/>
          <w:sz w:val="24"/>
          <w:szCs w:val="24"/>
        </w:rPr>
        <w:t xml:space="preserve"> in both tangible and intangible forms.]</w:t>
      </w:r>
    </w:p>
    <w:p w14:paraId="7F7067BD" w14:textId="77777777" w:rsidR="00784AEE" w:rsidRDefault="00784AEE" w:rsidP="00784AEE">
      <w:pPr>
        <w:pStyle w:val="BodyText"/>
        <w:numPr>
          <w:ilvl w:val="2"/>
          <w:numId w:val="6"/>
        </w:numPr>
        <w:spacing w:before="0"/>
        <w:rPr>
          <w:rFonts w:ascii="Times New Roman" w:hAnsi="Times New Roman" w:cs="Times New Roman"/>
          <w:b/>
          <w:sz w:val="24"/>
          <w:szCs w:val="24"/>
        </w:rPr>
      </w:pPr>
      <w:r>
        <w:rPr>
          <w:rFonts w:ascii="Times New Roman" w:hAnsi="Times New Roman" w:cs="Times New Roman"/>
          <w:b/>
          <w:sz w:val="24"/>
          <w:szCs w:val="24"/>
        </w:rPr>
        <w:lastRenderedPageBreak/>
        <w:t xml:space="preserve">Estimated Benefit to </w:t>
      </w:r>
      <w:r w:rsidRPr="000A0B08">
        <w:rPr>
          <w:rFonts w:ascii="Times New Roman" w:hAnsi="Times New Roman" w:cs="Times New Roman"/>
          <w:b/>
          <w:i/>
          <w:sz w:val="24"/>
          <w:szCs w:val="24"/>
        </w:rPr>
        <w:t>Collaborator</w:t>
      </w:r>
      <w:r>
        <w:rPr>
          <w:rFonts w:ascii="Times New Roman" w:hAnsi="Times New Roman" w:cs="Times New Roman"/>
          <w:b/>
          <w:sz w:val="24"/>
          <w:szCs w:val="24"/>
        </w:rPr>
        <w:t xml:space="preserve">.  </w:t>
      </w:r>
      <w:r w:rsidRPr="00A84B12">
        <w:rPr>
          <w:rFonts w:ascii="Times New Roman" w:hAnsi="Times New Roman" w:cs="Times New Roman"/>
          <w:color w:val="FF0000"/>
          <w:sz w:val="24"/>
          <w:szCs w:val="24"/>
        </w:rPr>
        <w:t xml:space="preserve">[Describe the estimated benefit to </w:t>
      </w:r>
      <w:r w:rsidRPr="00A84B12">
        <w:rPr>
          <w:rFonts w:ascii="Times New Roman" w:hAnsi="Times New Roman" w:cs="Times New Roman"/>
          <w:i/>
          <w:color w:val="FF0000"/>
          <w:sz w:val="24"/>
          <w:szCs w:val="24"/>
        </w:rPr>
        <w:t>Collaborator</w:t>
      </w:r>
      <w:r>
        <w:rPr>
          <w:rFonts w:ascii="Times New Roman" w:hAnsi="Times New Roman" w:cs="Times New Roman"/>
          <w:color w:val="FF0000"/>
          <w:sz w:val="24"/>
          <w:szCs w:val="24"/>
        </w:rPr>
        <w:t xml:space="preserve"> </w:t>
      </w:r>
      <w:r w:rsidRPr="00A84B12">
        <w:rPr>
          <w:rFonts w:ascii="Times New Roman" w:hAnsi="Times New Roman" w:cs="Times New Roman"/>
          <w:color w:val="FF0000"/>
          <w:sz w:val="24"/>
          <w:szCs w:val="24"/>
        </w:rPr>
        <w:t>in both tangible and intangible forms.]</w:t>
      </w:r>
    </w:p>
    <w:p w14:paraId="1648BAF1" w14:textId="77777777" w:rsidR="00784AEE" w:rsidRDefault="00784AEE" w:rsidP="00784AEE">
      <w:pPr>
        <w:pStyle w:val="BodyText"/>
        <w:numPr>
          <w:ilvl w:val="2"/>
          <w:numId w:val="6"/>
        </w:numPr>
        <w:spacing w:before="0"/>
        <w:rPr>
          <w:rFonts w:ascii="Times New Roman" w:hAnsi="Times New Roman" w:cs="Times New Roman"/>
          <w:b/>
          <w:sz w:val="24"/>
          <w:szCs w:val="24"/>
        </w:rPr>
      </w:pPr>
      <w:r>
        <w:rPr>
          <w:rFonts w:ascii="Times New Roman" w:hAnsi="Times New Roman" w:cs="Times New Roman"/>
          <w:b/>
          <w:sz w:val="24"/>
          <w:szCs w:val="24"/>
        </w:rPr>
        <w:t xml:space="preserve">Estimated Value of Contributions.  </w:t>
      </w:r>
    </w:p>
    <w:p w14:paraId="7F387DFF" w14:textId="77777777" w:rsidR="00784AEE" w:rsidRPr="00907BC9" w:rsidRDefault="00784AEE" w:rsidP="00784AEE">
      <w:pPr>
        <w:pStyle w:val="BodyText"/>
        <w:numPr>
          <w:ilvl w:val="3"/>
          <w:numId w:val="6"/>
        </w:numPr>
        <w:tabs>
          <w:tab w:val="clear" w:pos="2160"/>
          <w:tab w:val="num" w:pos="2070"/>
        </w:tabs>
        <w:spacing w:before="0"/>
        <w:ind w:firstLine="1890"/>
        <w:rPr>
          <w:rFonts w:ascii="Times New Roman" w:hAnsi="Times New Roman" w:cs="Times New Roman"/>
          <w:sz w:val="24"/>
          <w:szCs w:val="24"/>
        </w:rPr>
      </w:pPr>
      <w:r w:rsidRPr="00907BC9">
        <w:rPr>
          <w:rFonts w:ascii="Times New Roman" w:hAnsi="Times New Roman" w:cs="Times New Roman"/>
          <w:sz w:val="24"/>
          <w:szCs w:val="24"/>
        </w:rPr>
        <w:t xml:space="preserve">The </w:t>
      </w:r>
      <w:r w:rsidRPr="00907BC9">
        <w:rPr>
          <w:rFonts w:ascii="Times New Roman" w:hAnsi="Times New Roman" w:cs="Times New Roman"/>
          <w:i/>
          <w:sz w:val="24"/>
          <w:szCs w:val="24"/>
        </w:rPr>
        <w:t>Collaborator</w:t>
      </w:r>
      <w:r w:rsidRPr="00907BC9">
        <w:rPr>
          <w:rFonts w:ascii="Times New Roman" w:hAnsi="Times New Roman" w:cs="Times New Roman"/>
          <w:sz w:val="24"/>
          <w:szCs w:val="24"/>
        </w:rPr>
        <w:t xml:space="preserve"> estimates the </w:t>
      </w:r>
      <w:r>
        <w:rPr>
          <w:rFonts w:ascii="Times New Roman" w:hAnsi="Times New Roman" w:cs="Times New Roman"/>
          <w:sz w:val="24"/>
          <w:szCs w:val="24"/>
        </w:rPr>
        <w:t xml:space="preserve">approximate </w:t>
      </w:r>
      <w:r w:rsidRPr="00907BC9">
        <w:rPr>
          <w:rFonts w:ascii="Times New Roman" w:hAnsi="Times New Roman" w:cs="Times New Roman"/>
          <w:sz w:val="24"/>
          <w:szCs w:val="24"/>
        </w:rPr>
        <w:t xml:space="preserve">value of its contributions under this </w:t>
      </w:r>
      <w:r w:rsidRPr="00A64ECE">
        <w:rPr>
          <w:rFonts w:ascii="Times New Roman" w:hAnsi="Times New Roman" w:cs="Times New Roman"/>
          <w:i/>
          <w:sz w:val="24"/>
          <w:szCs w:val="24"/>
        </w:rPr>
        <w:t>Agreement</w:t>
      </w:r>
      <w:r w:rsidRPr="00907BC9">
        <w:rPr>
          <w:rFonts w:ascii="Times New Roman" w:hAnsi="Times New Roman" w:cs="Times New Roman"/>
          <w:sz w:val="24"/>
          <w:szCs w:val="24"/>
        </w:rPr>
        <w:t xml:space="preserve"> as follows:</w:t>
      </w:r>
    </w:p>
    <w:p w14:paraId="3546A6A9" w14:textId="77777777" w:rsidR="00784AEE" w:rsidRDefault="00784AEE" w:rsidP="00784AEE">
      <w:pPr>
        <w:pStyle w:val="BodyText"/>
        <w:numPr>
          <w:ilvl w:val="0"/>
          <w:numId w:val="0"/>
        </w:numPr>
        <w:spacing w:before="0"/>
        <w:ind w:left="1170"/>
        <w:rPr>
          <w:rFonts w:ascii="Times New Roman" w:hAnsi="Times New Roman" w:cs="Times New Roman"/>
          <w:sz w:val="24"/>
          <w:szCs w:val="24"/>
        </w:rPr>
      </w:pPr>
      <w:r w:rsidRPr="00907BC9">
        <w:rPr>
          <w:rFonts w:ascii="Times New Roman" w:hAnsi="Times New Roman" w:cs="Times New Roman"/>
          <w:sz w:val="24"/>
          <w:szCs w:val="24"/>
        </w:rPr>
        <w:t>(1)  Personnel</w:t>
      </w:r>
      <w:r>
        <w:rPr>
          <w:rFonts w:ascii="Times New Roman" w:hAnsi="Times New Roman" w:cs="Times New Roman"/>
          <w:sz w:val="24"/>
          <w:szCs w:val="24"/>
        </w:rPr>
        <w:t xml:space="preserve"> / Labor</w:t>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72746128"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(2)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75C02B79"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sidRPr="00907BC9">
        <w:rPr>
          <w:rFonts w:ascii="Times New Roman" w:hAnsi="Times New Roman" w:cs="Times New Roman"/>
          <w:sz w:val="24"/>
          <w:szCs w:val="24"/>
        </w:rPr>
        <w:t>(</w:t>
      </w:r>
      <w:r>
        <w:rPr>
          <w:rFonts w:ascii="Times New Roman" w:hAnsi="Times New Roman" w:cs="Times New Roman"/>
          <w:sz w:val="24"/>
          <w:szCs w:val="24"/>
        </w:rPr>
        <w:t>3</w:t>
      </w:r>
      <w:r w:rsidRPr="00907BC9">
        <w:rPr>
          <w:rFonts w:ascii="Times New Roman" w:hAnsi="Times New Roman" w:cs="Times New Roman"/>
          <w:sz w:val="24"/>
          <w:szCs w:val="24"/>
        </w:rPr>
        <w:t>)  Facilities</w:t>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6850A92E"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(4</w:t>
      </w:r>
      <w:r w:rsidRPr="00907BC9">
        <w:rPr>
          <w:rFonts w:ascii="Times New Roman" w:hAnsi="Times New Roman" w:cs="Times New Roman"/>
          <w:sz w:val="24"/>
          <w:szCs w:val="24"/>
        </w:rPr>
        <w:t>)  Supplies and Equipment</w:t>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79773D06" w14:textId="77777777" w:rsidR="00784AEE"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(5</w:t>
      </w:r>
      <w:r w:rsidRPr="00907BC9">
        <w:rPr>
          <w:rFonts w:ascii="Times New Roman" w:hAnsi="Times New Roman" w:cs="Times New Roman"/>
          <w:sz w:val="24"/>
          <w:szCs w:val="24"/>
        </w:rPr>
        <w:t>)  Intellectual Property</w:t>
      </w:r>
      <w:r w:rsidRPr="00907BC9">
        <w:rPr>
          <w:rFonts w:ascii="Times New Roman" w:hAnsi="Times New Roman" w:cs="Times New Roman"/>
          <w:sz w:val="24"/>
          <w:szCs w:val="24"/>
        </w:rPr>
        <w:tab/>
      </w:r>
      <w:r w:rsidRPr="00907BC9">
        <w:rPr>
          <w:rFonts w:ascii="Times New Roman" w:hAnsi="Times New Roman" w:cs="Times New Roman"/>
          <w:sz w:val="24"/>
          <w:szCs w:val="24"/>
        </w:rPr>
        <w:tab/>
      </w:r>
      <w:r>
        <w:rPr>
          <w:rFonts w:ascii="Times New Roman" w:hAnsi="Times New Roman" w:cs="Times New Roman"/>
          <w:sz w:val="24"/>
          <w:szCs w:val="24"/>
        </w:rPr>
        <w:tab/>
      </w:r>
      <w:r w:rsidRPr="00907BC9">
        <w:rPr>
          <w:rFonts w:ascii="Times New Roman" w:hAnsi="Times New Roman" w:cs="Times New Roman"/>
          <w:sz w:val="24"/>
          <w:szCs w:val="24"/>
        </w:rPr>
        <w:t>$</w:t>
      </w:r>
      <w:r>
        <w:rPr>
          <w:rFonts w:ascii="Times New Roman" w:hAnsi="Times New Roman" w:cs="Times New Roman"/>
          <w:sz w:val="24"/>
          <w:szCs w:val="24"/>
        </w:rPr>
        <w:t xml:space="preserve">  </w:t>
      </w:r>
    </w:p>
    <w:p w14:paraId="6E6CFDEC"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(6)  Other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6656328E" w14:textId="77777777" w:rsidR="00784AEE" w:rsidRDefault="00784AEE" w:rsidP="00784AEE">
      <w:pPr>
        <w:pStyle w:val="BodyText"/>
        <w:numPr>
          <w:ilvl w:val="0"/>
          <w:numId w:val="0"/>
        </w:numPr>
        <w:spacing w:before="0"/>
        <w:ind w:left="1170"/>
        <w:rPr>
          <w:rFonts w:ascii="Times New Roman" w:hAnsi="Times New Roman" w:cs="Times New Roman"/>
          <w:sz w:val="24"/>
          <w:szCs w:val="24"/>
        </w:rPr>
      </w:pPr>
      <w:r w:rsidRPr="00907BC9">
        <w:rPr>
          <w:rFonts w:ascii="Times New Roman" w:hAnsi="Times New Roman" w:cs="Times New Roman"/>
          <w:sz w:val="24"/>
          <w:szCs w:val="24"/>
        </w:rPr>
        <w:t>(</w:t>
      </w:r>
      <w:r>
        <w:rPr>
          <w:rFonts w:ascii="Times New Roman" w:hAnsi="Times New Roman" w:cs="Times New Roman"/>
          <w:sz w:val="24"/>
          <w:szCs w:val="24"/>
        </w:rPr>
        <w:t>7</w:t>
      </w:r>
      <w:r w:rsidRPr="00907BC9">
        <w:rPr>
          <w:rFonts w:ascii="Times New Roman" w:hAnsi="Times New Roman" w:cs="Times New Roman"/>
          <w:sz w:val="24"/>
          <w:szCs w:val="24"/>
        </w:rPr>
        <w:t>)  Funds</w:t>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r>
      <w:r>
        <w:rPr>
          <w:rFonts w:ascii="Times New Roman" w:hAnsi="Times New Roman" w:cs="Times New Roman"/>
          <w:sz w:val="24"/>
          <w:szCs w:val="24"/>
        </w:rPr>
        <w:tab/>
      </w:r>
      <w:r w:rsidRPr="00907BC9">
        <w:rPr>
          <w:rFonts w:ascii="Times New Roman" w:hAnsi="Times New Roman" w:cs="Times New Roman"/>
          <w:sz w:val="24"/>
          <w:szCs w:val="24"/>
        </w:rPr>
        <w:t>$</w:t>
      </w:r>
      <w:r>
        <w:rPr>
          <w:rFonts w:ascii="Times New Roman" w:hAnsi="Times New Roman" w:cs="Times New Roman"/>
          <w:sz w:val="24"/>
          <w:szCs w:val="24"/>
        </w:rPr>
        <w:t xml:space="preserve">  </w:t>
      </w:r>
    </w:p>
    <w:p w14:paraId="13DE5A1D"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5433CCEC" w14:textId="77777777" w:rsidR="00784AEE" w:rsidRDefault="00784AEE" w:rsidP="00784AEE">
      <w:pPr>
        <w:pStyle w:val="BodyText"/>
        <w:numPr>
          <w:ilvl w:val="0"/>
          <w:numId w:val="0"/>
        </w:numPr>
        <w:spacing w:before="0"/>
        <w:ind w:left="1170"/>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62495106" w14:textId="77777777" w:rsidR="00784AEE" w:rsidRDefault="00784AEE" w:rsidP="00784AEE">
      <w:pPr>
        <w:pStyle w:val="BodyText"/>
        <w:numPr>
          <w:ilvl w:val="0"/>
          <w:numId w:val="0"/>
        </w:numPr>
        <w:spacing w:before="0"/>
        <w:ind w:left="1170"/>
        <w:rPr>
          <w:rFonts w:ascii="Times New Roman" w:hAnsi="Times New Roman" w:cs="Times New Roman"/>
          <w:b/>
          <w:sz w:val="24"/>
          <w:szCs w:val="24"/>
        </w:rPr>
      </w:pPr>
    </w:p>
    <w:p w14:paraId="31B64479" w14:textId="77777777" w:rsidR="00784AEE" w:rsidRPr="00907BC9" w:rsidRDefault="00784AEE" w:rsidP="00784AEE">
      <w:pPr>
        <w:pStyle w:val="BodyText"/>
        <w:numPr>
          <w:ilvl w:val="3"/>
          <w:numId w:val="6"/>
        </w:numPr>
        <w:tabs>
          <w:tab w:val="clear" w:pos="2160"/>
          <w:tab w:val="num" w:pos="2070"/>
        </w:tabs>
        <w:spacing w:before="0"/>
        <w:ind w:firstLine="1890"/>
        <w:rPr>
          <w:rFonts w:ascii="Times New Roman" w:hAnsi="Times New Roman" w:cs="Times New Roman"/>
          <w:sz w:val="24"/>
          <w:szCs w:val="24"/>
        </w:rPr>
      </w:pPr>
      <w:r w:rsidRPr="00907BC9">
        <w:rPr>
          <w:rFonts w:ascii="Times New Roman" w:hAnsi="Times New Roman" w:cs="Times New Roman"/>
          <w:sz w:val="24"/>
          <w:szCs w:val="24"/>
        </w:rPr>
        <w:t xml:space="preserve">The </w:t>
      </w:r>
      <w:r w:rsidRPr="00907BC9">
        <w:rPr>
          <w:rFonts w:ascii="Times New Roman" w:hAnsi="Times New Roman" w:cs="Times New Roman"/>
          <w:i/>
          <w:sz w:val="24"/>
          <w:szCs w:val="24"/>
        </w:rPr>
        <w:t>Air Force Activity</w:t>
      </w:r>
      <w:r w:rsidRPr="00907BC9">
        <w:rPr>
          <w:rFonts w:ascii="Times New Roman" w:hAnsi="Times New Roman" w:cs="Times New Roman"/>
          <w:sz w:val="24"/>
          <w:szCs w:val="24"/>
        </w:rPr>
        <w:t xml:space="preserve"> estimates the </w:t>
      </w:r>
      <w:r>
        <w:rPr>
          <w:rFonts w:ascii="Times New Roman" w:hAnsi="Times New Roman" w:cs="Times New Roman"/>
          <w:sz w:val="24"/>
          <w:szCs w:val="24"/>
        </w:rPr>
        <w:t xml:space="preserve">approximate </w:t>
      </w:r>
      <w:r w:rsidRPr="00907BC9">
        <w:rPr>
          <w:rFonts w:ascii="Times New Roman" w:hAnsi="Times New Roman" w:cs="Times New Roman"/>
          <w:sz w:val="24"/>
          <w:szCs w:val="24"/>
        </w:rPr>
        <w:t xml:space="preserve">value of its contributions under this </w:t>
      </w:r>
      <w:r w:rsidRPr="00A64ECE">
        <w:rPr>
          <w:rFonts w:ascii="Times New Roman" w:hAnsi="Times New Roman" w:cs="Times New Roman"/>
          <w:i/>
          <w:sz w:val="24"/>
          <w:szCs w:val="24"/>
        </w:rPr>
        <w:t>Agreement</w:t>
      </w:r>
      <w:r w:rsidRPr="00907BC9">
        <w:rPr>
          <w:rFonts w:ascii="Times New Roman" w:hAnsi="Times New Roman" w:cs="Times New Roman"/>
          <w:sz w:val="24"/>
          <w:szCs w:val="24"/>
        </w:rPr>
        <w:t xml:space="preserve"> as follows:</w:t>
      </w:r>
      <w:r w:rsidRPr="00907BC9">
        <w:rPr>
          <w:rFonts w:ascii="Times New Roman" w:hAnsi="Times New Roman" w:cs="Times New Roman"/>
          <w:sz w:val="24"/>
          <w:szCs w:val="24"/>
        </w:rPr>
        <w:tab/>
      </w:r>
    </w:p>
    <w:p w14:paraId="386DA203" w14:textId="77777777" w:rsidR="00784AEE" w:rsidRDefault="00784AEE" w:rsidP="00784AEE">
      <w:pPr>
        <w:pStyle w:val="BodyText"/>
        <w:numPr>
          <w:ilvl w:val="0"/>
          <w:numId w:val="0"/>
        </w:numPr>
        <w:spacing w:before="0"/>
        <w:ind w:left="1170"/>
        <w:rPr>
          <w:rFonts w:ascii="Times New Roman" w:hAnsi="Times New Roman" w:cs="Times New Roman"/>
          <w:sz w:val="24"/>
          <w:szCs w:val="24"/>
        </w:rPr>
      </w:pPr>
      <w:r w:rsidRPr="00907BC9">
        <w:rPr>
          <w:rFonts w:ascii="Times New Roman" w:hAnsi="Times New Roman" w:cs="Times New Roman"/>
          <w:sz w:val="24"/>
          <w:szCs w:val="24"/>
        </w:rPr>
        <w:t>(1)  Personnel</w:t>
      </w:r>
      <w:r>
        <w:rPr>
          <w:rFonts w:ascii="Times New Roman" w:hAnsi="Times New Roman" w:cs="Times New Roman"/>
          <w:sz w:val="24"/>
          <w:szCs w:val="24"/>
        </w:rPr>
        <w:t xml:space="preserve"> / Labor</w:t>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60ED0E93"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(2)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0155142B"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sidRPr="00907BC9">
        <w:rPr>
          <w:rFonts w:ascii="Times New Roman" w:hAnsi="Times New Roman" w:cs="Times New Roman"/>
          <w:sz w:val="24"/>
          <w:szCs w:val="24"/>
        </w:rPr>
        <w:t>(</w:t>
      </w:r>
      <w:r>
        <w:rPr>
          <w:rFonts w:ascii="Times New Roman" w:hAnsi="Times New Roman" w:cs="Times New Roman"/>
          <w:sz w:val="24"/>
          <w:szCs w:val="24"/>
        </w:rPr>
        <w:t>3</w:t>
      </w:r>
      <w:r w:rsidRPr="00907BC9">
        <w:rPr>
          <w:rFonts w:ascii="Times New Roman" w:hAnsi="Times New Roman" w:cs="Times New Roman"/>
          <w:sz w:val="24"/>
          <w:szCs w:val="24"/>
        </w:rPr>
        <w:t>)  Facilities</w:t>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37F36547"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(4</w:t>
      </w:r>
      <w:r w:rsidRPr="00907BC9">
        <w:rPr>
          <w:rFonts w:ascii="Times New Roman" w:hAnsi="Times New Roman" w:cs="Times New Roman"/>
          <w:sz w:val="24"/>
          <w:szCs w:val="24"/>
        </w:rPr>
        <w:t>)  Supplies and Equipment</w:t>
      </w:r>
      <w:r w:rsidRPr="00907BC9">
        <w:rPr>
          <w:rFonts w:ascii="Times New Roman" w:hAnsi="Times New Roman" w:cs="Times New Roman"/>
          <w:sz w:val="24"/>
          <w:szCs w:val="24"/>
        </w:rPr>
        <w:tab/>
      </w:r>
      <w:r w:rsidRPr="00907BC9">
        <w:rPr>
          <w:rFonts w:ascii="Times New Roman" w:hAnsi="Times New Roman" w:cs="Times New Roman"/>
          <w:sz w:val="24"/>
          <w:szCs w:val="24"/>
        </w:rPr>
        <w:tab/>
        <w:t>$</w:t>
      </w:r>
      <w:r>
        <w:rPr>
          <w:rFonts w:ascii="Times New Roman" w:hAnsi="Times New Roman" w:cs="Times New Roman"/>
          <w:sz w:val="24"/>
          <w:szCs w:val="24"/>
        </w:rPr>
        <w:t xml:space="preserve">  </w:t>
      </w:r>
    </w:p>
    <w:p w14:paraId="0F811C5B" w14:textId="77777777" w:rsidR="00784AEE"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(5</w:t>
      </w:r>
      <w:r w:rsidRPr="00907BC9">
        <w:rPr>
          <w:rFonts w:ascii="Times New Roman" w:hAnsi="Times New Roman" w:cs="Times New Roman"/>
          <w:sz w:val="24"/>
          <w:szCs w:val="24"/>
        </w:rPr>
        <w:t>)  Intellectual Property</w:t>
      </w:r>
      <w:r w:rsidRPr="00907BC9">
        <w:rPr>
          <w:rFonts w:ascii="Times New Roman" w:hAnsi="Times New Roman" w:cs="Times New Roman"/>
          <w:sz w:val="24"/>
          <w:szCs w:val="24"/>
        </w:rPr>
        <w:tab/>
      </w:r>
      <w:r w:rsidRPr="00907BC9">
        <w:rPr>
          <w:rFonts w:ascii="Times New Roman" w:hAnsi="Times New Roman" w:cs="Times New Roman"/>
          <w:sz w:val="24"/>
          <w:szCs w:val="24"/>
        </w:rPr>
        <w:tab/>
      </w:r>
      <w:r>
        <w:rPr>
          <w:rFonts w:ascii="Times New Roman" w:hAnsi="Times New Roman" w:cs="Times New Roman"/>
          <w:sz w:val="24"/>
          <w:szCs w:val="24"/>
        </w:rPr>
        <w:tab/>
      </w:r>
      <w:r w:rsidRPr="00907BC9">
        <w:rPr>
          <w:rFonts w:ascii="Times New Roman" w:hAnsi="Times New Roman" w:cs="Times New Roman"/>
          <w:sz w:val="24"/>
          <w:szCs w:val="24"/>
        </w:rPr>
        <w:t>$</w:t>
      </w:r>
      <w:r>
        <w:rPr>
          <w:rFonts w:ascii="Times New Roman" w:hAnsi="Times New Roman" w:cs="Times New Roman"/>
          <w:sz w:val="24"/>
          <w:szCs w:val="24"/>
        </w:rPr>
        <w:t xml:space="preserve">  </w:t>
      </w:r>
    </w:p>
    <w:p w14:paraId="6729798A"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(6)  Other Resources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14:paraId="3D28A2F6" w14:textId="77777777" w:rsidR="00784AEE" w:rsidRPr="00907BC9" w:rsidRDefault="00784AEE" w:rsidP="00784AEE">
      <w:pPr>
        <w:pStyle w:val="BodyText"/>
        <w:numPr>
          <w:ilvl w:val="0"/>
          <w:numId w:val="0"/>
        </w:numPr>
        <w:spacing w:before="0"/>
        <w:ind w:left="1170"/>
        <w:rPr>
          <w:rFonts w:ascii="Times New Roman" w:hAnsi="Times New Roman" w:cs="Times New Roman"/>
          <w:sz w:val="24"/>
          <w:szCs w:val="24"/>
        </w:rPr>
      </w:pPr>
      <w:r>
        <w:rPr>
          <w:rFonts w:ascii="Times New Roman" w:hAnsi="Times New Roman" w:cs="Times New Roman"/>
          <w:sz w:val="24"/>
          <w:szCs w:val="24"/>
        </w:rPr>
        <w:t>_____________________________________________</w:t>
      </w:r>
    </w:p>
    <w:p w14:paraId="5B008C8F" w14:textId="77777777" w:rsidR="00784AEE" w:rsidRPr="00907BC9" w:rsidRDefault="00784AEE" w:rsidP="00784AEE">
      <w:pPr>
        <w:pStyle w:val="BodyText"/>
        <w:numPr>
          <w:ilvl w:val="0"/>
          <w:numId w:val="0"/>
        </w:numPr>
        <w:spacing w:before="0"/>
        <w:ind w:left="1170"/>
        <w:rPr>
          <w:rFonts w:ascii="Times New Roman" w:hAnsi="Times New Roman" w:cs="Times New Roman"/>
          <w:b/>
          <w:sz w:val="24"/>
          <w:szCs w:val="24"/>
        </w:rPr>
      </w:pPr>
      <w:r>
        <w:rPr>
          <w:rFonts w:ascii="Times New Roman" w:hAnsi="Times New Roman" w:cs="Times New Roman"/>
          <w:b/>
          <w:sz w:val="24"/>
          <w:szCs w:val="24"/>
        </w:rPr>
        <w:t>TOTAL</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F1D37F2" w14:textId="77777777" w:rsidR="00784AEE" w:rsidRPr="005459EB" w:rsidRDefault="00784AEE" w:rsidP="00784AEE">
      <w:pPr>
        <w:pStyle w:val="BodyText"/>
        <w:keepNext/>
        <w:keepLines/>
        <w:numPr>
          <w:ilvl w:val="0"/>
          <w:numId w:val="13"/>
        </w:numPr>
        <w:spacing w:before="360" w:after="0"/>
        <w:rPr>
          <w:b/>
          <w:sz w:val="24"/>
          <w:szCs w:val="24"/>
          <w14:shadow w14:blurRad="50800" w14:dist="38100" w14:dir="2700000" w14:sx="100000" w14:sy="100000" w14:kx="0" w14:ky="0" w14:algn="tl">
            <w14:srgbClr w14:val="000000">
              <w14:alpha w14:val="60000"/>
            </w14:srgbClr>
          </w14:shadow>
        </w:rPr>
      </w:pPr>
      <w:r w:rsidRPr="005459EB">
        <w:rPr>
          <w:b/>
          <w:sz w:val="24"/>
          <w:szCs w:val="24"/>
          <w14:shadow w14:blurRad="50800" w14:dist="38100" w14:dir="2700000" w14:sx="100000" w14:sy="100000" w14:kx="0" w14:ky="0" w14:algn="tl">
            <w14:srgbClr w14:val="000000">
              <w14:alpha w14:val="60000"/>
            </w14:srgbClr>
          </w14:shadow>
        </w:rPr>
        <w:t>PARTIES AND OTHER PARTICIPANTS</w:t>
      </w:r>
    </w:p>
    <w:p w14:paraId="5EF80B44" w14:textId="77777777" w:rsidR="00784AEE" w:rsidRPr="00A84B12" w:rsidRDefault="00784AEE" w:rsidP="00784AEE">
      <w:pPr>
        <w:pStyle w:val="BodyText"/>
        <w:numPr>
          <w:ilvl w:val="1"/>
          <w:numId w:val="10"/>
        </w:numPr>
        <w:spacing w:before="120"/>
        <w:rPr>
          <w:rFonts w:ascii="Times New Roman" w:hAnsi="Times New Roman" w:cs="Times New Roman"/>
          <w:color w:val="FF0000"/>
          <w:sz w:val="24"/>
          <w:szCs w:val="24"/>
        </w:rPr>
      </w:pPr>
      <w:r w:rsidRPr="000E113D">
        <w:rPr>
          <w:rFonts w:ascii="Times New Roman" w:hAnsi="Times New Roman" w:cs="Times New Roman"/>
          <w:b/>
          <w:sz w:val="24"/>
          <w:szCs w:val="24"/>
        </w:rPr>
        <w:t>Relationship of Parties</w:t>
      </w:r>
      <w:r w:rsidRPr="000E113D">
        <w:rPr>
          <w:rFonts w:ascii="Times New Roman" w:hAnsi="Times New Roman" w:cs="Times New Roman"/>
          <w:sz w:val="24"/>
          <w:szCs w:val="24"/>
        </w:rPr>
        <w:t xml:space="preserve">.  </w:t>
      </w:r>
      <w:r w:rsidRPr="00A84B12">
        <w:rPr>
          <w:rFonts w:ascii="Times New Roman" w:hAnsi="Times New Roman" w:cs="Times New Roman"/>
          <w:color w:val="FF0000"/>
          <w:sz w:val="24"/>
          <w:szCs w:val="24"/>
        </w:rPr>
        <w:t>[</w:t>
      </w:r>
      <w:r>
        <w:rPr>
          <w:rFonts w:ascii="Times New Roman" w:hAnsi="Times New Roman" w:cs="Times New Roman"/>
          <w:color w:val="FF0000"/>
          <w:sz w:val="24"/>
          <w:szCs w:val="24"/>
        </w:rPr>
        <w:t xml:space="preserve">Explain how </w:t>
      </w:r>
      <w:r w:rsidRPr="00A84B12">
        <w:rPr>
          <w:rFonts w:ascii="Times New Roman" w:hAnsi="Times New Roman" w:cs="Times New Roman"/>
          <w:color w:val="FF0000"/>
          <w:sz w:val="24"/>
          <w:szCs w:val="24"/>
        </w:rPr>
        <w:t xml:space="preserve">this relationship between </w:t>
      </w:r>
      <w:r w:rsidRPr="00A84B12">
        <w:rPr>
          <w:rFonts w:ascii="Times New Roman" w:hAnsi="Times New Roman" w:cs="Times New Roman"/>
          <w:i/>
          <w:color w:val="FF0000"/>
          <w:sz w:val="24"/>
          <w:szCs w:val="24"/>
        </w:rPr>
        <w:t>Air Force Activity</w:t>
      </w:r>
      <w:r w:rsidRPr="00A84B12">
        <w:rPr>
          <w:rFonts w:ascii="Times New Roman" w:hAnsi="Times New Roman" w:cs="Times New Roman"/>
          <w:color w:val="FF0000"/>
          <w:sz w:val="24"/>
          <w:szCs w:val="24"/>
        </w:rPr>
        <w:t xml:space="preserve"> and </w:t>
      </w:r>
      <w:r w:rsidRPr="00A84B12">
        <w:rPr>
          <w:rFonts w:ascii="Times New Roman" w:hAnsi="Times New Roman" w:cs="Times New Roman"/>
          <w:i/>
          <w:color w:val="FF0000"/>
          <w:sz w:val="24"/>
          <w:szCs w:val="24"/>
        </w:rPr>
        <w:t>Collaborator</w:t>
      </w:r>
      <w:r>
        <w:rPr>
          <w:rFonts w:ascii="Times New Roman" w:hAnsi="Times New Roman" w:cs="Times New Roman"/>
          <w:color w:val="FF0000"/>
          <w:sz w:val="24"/>
          <w:szCs w:val="24"/>
        </w:rPr>
        <w:t xml:space="preserve"> developed and </w:t>
      </w:r>
      <w:r w:rsidRPr="00A84B12">
        <w:rPr>
          <w:rFonts w:ascii="Times New Roman" w:hAnsi="Times New Roman" w:cs="Times New Roman"/>
          <w:color w:val="FF0000"/>
          <w:sz w:val="24"/>
          <w:szCs w:val="24"/>
        </w:rPr>
        <w:t xml:space="preserve">why the parties are partnering with each other.  It should be clear that </w:t>
      </w:r>
      <w:r w:rsidRPr="00A84B12">
        <w:rPr>
          <w:rFonts w:ascii="Times New Roman" w:hAnsi="Times New Roman" w:cs="Times New Roman"/>
          <w:i/>
          <w:color w:val="FF0000"/>
          <w:sz w:val="24"/>
          <w:szCs w:val="24"/>
        </w:rPr>
        <w:t>Air Force Activity</w:t>
      </w:r>
      <w:r>
        <w:rPr>
          <w:rFonts w:ascii="Times New Roman" w:hAnsi="Times New Roman" w:cs="Times New Roman"/>
          <w:color w:val="FF0000"/>
          <w:sz w:val="24"/>
          <w:szCs w:val="24"/>
        </w:rPr>
        <w:t xml:space="preserve"> is not:</w:t>
      </w:r>
      <w:r w:rsidRPr="00A84B12">
        <w:rPr>
          <w:rFonts w:ascii="Times New Roman" w:hAnsi="Times New Roman" w:cs="Times New Roman"/>
          <w:color w:val="FF0000"/>
          <w:sz w:val="24"/>
          <w:szCs w:val="24"/>
        </w:rPr>
        <w:t xml:space="preserve">  (1) providing </w:t>
      </w:r>
      <w:r>
        <w:rPr>
          <w:rFonts w:ascii="Times New Roman" w:hAnsi="Times New Roman" w:cs="Times New Roman"/>
          <w:color w:val="FF0000"/>
          <w:sz w:val="24"/>
          <w:szCs w:val="24"/>
        </w:rPr>
        <w:t xml:space="preserve">an unfair competitive advantage to </w:t>
      </w:r>
      <w:r w:rsidRPr="00A84B12">
        <w:rPr>
          <w:rFonts w:ascii="Times New Roman" w:hAnsi="Times New Roman" w:cs="Times New Roman"/>
          <w:i/>
          <w:color w:val="FF0000"/>
          <w:sz w:val="24"/>
          <w:szCs w:val="24"/>
        </w:rPr>
        <w:t>Collaborator</w:t>
      </w:r>
      <w:r w:rsidRPr="00A84B12">
        <w:rPr>
          <w:rFonts w:ascii="Times New Roman" w:hAnsi="Times New Roman" w:cs="Times New Roman"/>
          <w:color w:val="FF0000"/>
          <w:sz w:val="24"/>
          <w:szCs w:val="24"/>
        </w:rPr>
        <w:t xml:space="preserve">; (2) </w:t>
      </w:r>
      <w:r>
        <w:rPr>
          <w:rFonts w:ascii="Times New Roman" w:hAnsi="Times New Roman" w:cs="Times New Roman"/>
          <w:color w:val="FF0000"/>
          <w:sz w:val="24"/>
          <w:szCs w:val="24"/>
        </w:rPr>
        <w:t xml:space="preserve">unduly </w:t>
      </w:r>
      <w:r w:rsidRPr="00A84B12">
        <w:rPr>
          <w:rFonts w:ascii="Times New Roman" w:hAnsi="Times New Roman" w:cs="Times New Roman"/>
          <w:color w:val="FF0000"/>
          <w:sz w:val="24"/>
          <w:szCs w:val="24"/>
        </w:rPr>
        <w:t xml:space="preserve">competing with the private sector; </w:t>
      </w:r>
      <w:r>
        <w:rPr>
          <w:rFonts w:ascii="Times New Roman" w:hAnsi="Times New Roman" w:cs="Times New Roman"/>
          <w:color w:val="FF0000"/>
          <w:sz w:val="24"/>
          <w:szCs w:val="24"/>
        </w:rPr>
        <w:t>or</w:t>
      </w:r>
      <w:r w:rsidRPr="00A84B12">
        <w:rPr>
          <w:rFonts w:ascii="Times New Roman" w:hAnsi="Times New Roman" w:cs="Times New Roman"/>
          <w:color w:val="FF0000"/>
          <w:sz w:val="24"/>
          <w:szCs w:val="24"/>
        </w:rPr>
        <w:t xml:space="preserve"> (3) establishing a sole source for future procurement needs.  See DoDI 5535.8, Enclosure 2.]</w:t>
      </w:r>
    </w:p>
    <w:p w14:paraId="6CD50D10" w14:textId="77777777" w:rsidR="00784AEE" w:rsidRDefault="00784AEE" w:rsidP="00784AEE">
      <w:pPr>
        <w:pStyle w:val="BodyText"/>
        <w:numPr>
          <w:ilvl w:val="1"/>
          <w:numId w:val="10"/>
        </w:numPr>
        <w:spacing w:before="0"/>
        <w:rPr>
          <w:rFonts w:ascii="Times New Roman" w:hAnsi="Times New Roman" w:cs="Times New Roman"/>
          <w:sz w:val="24"/>
          <w:szCs w:val="24"/>
        </w:rPr>
      </w:pPr>
      <w:r w:rsidRPr="000E113D">
        <w:rPr>
          <w:rFonts w:ascii="Times New Roman" w:hAnsi="Times New Roman" w:cs="Times New Roman"/>
          <w:b/>
          <w:sz w:val="24"/>
          <w:szCs w:val="24"/>
        </w:rPr>
        <w:t>Other Participants</w:t>
      </w:r>
      <w:r w:rsidRPr="000E113D">
        <w:rPr>
          <w:rFonts w:ascii="Times New Roman" w:hAnsi="Times New Roman" w:cs="Times New Roman"/>
          <w:sz w:val="24"/>
          <w:szCs w:val="24"/>
        </w:rPr>
        <w:t xml:space="preserve">.  </w:t>
      </w:r>
      <w:r w:rsidRPr="00BE6452">
        <w:rPr>
          <w:rFonts w:ascii="Times New Roman" w:hAnsi="Times New Roman" w:cs="Times New Roman"/>
          <w:color w:val="FF0000"/>
          <w:sz w:val="24"/>
          <w:szCs w:val="24"/>
        </w:rPr>
        <w:t xml:space="preserve">[Provide the name and address of business entities, if any, that may contribute to the R&amp;D effort under this </w:t>
      </w:r>
      <w:r w:rsidRPr="00BE6452">
        <w:rPr>
          <w:rFonts w:ascii="Times New Roman" w:hAnsi="Times New Roman" w:cs="Times New Roman"/>
          <w:i/>
          <w:color w:val="FF0000"/>
          <w:sz w:val="24"/>
          <w:szCs w:val="24"/>
        </w:rPr>
        <w:t>Agreement</w:t>
      </w:r>
      <w:r w:rsidRPr="00BE6452">
        <w:rPr>
          <w:rFonts w:ascii="Times New Roman" w:hAnsi="Times New Roman" w:cs="Times New Roman"/>
          <w:color w:val="FF0000"/>
          <w:sz w:val="24"/>
          <w:szCs w:val="24"/>
        </w:rPr>
        <w:t xml:space="preserve">.  Provide the role(s) that each participant will have.  Identify whether the other participant(s) is foreign owned or controlled.]  [Examples of other participants include suppliers and sub-contractors, R&amp;D partners, etc.] </w:t>
      </w:r>
    </w:p>
    <w:p w14:paraId="44630517" w14:textId="77777777" w:rsidR="00784AEE" w:rsidRPr="005459EB" w:rsidRDefault="00784AEE" w:rsidP="00784AEE">
      <w:pPr>
        <w:pStyle w:val="BodyText"/>
        <w:keepNext/>
        <w:keepLines/>
        <w:numPr>
          <w:ilvl w:val="0"/>
          <w:numId w:val="14"/>
        </w:numPr>
        <w:spacing w:before="360" w:after="0"/>
        <w:rPr>
          <w:b/>
          <w:sz w:val="24"/>
          <w:szCs w:val="24"/>
          <w14:shadow w14:blurRad="50800" w14:dist="38100" w14:dir="2700000" w14:sx="100000" w14:sy="100000" w14:kx="0" w14:ky="0" w14:algn="tl">
            <w14:srgbClr w14:val="000000">
              <w14:alpha w14:val="60000"/>
            </w14:srgbClr>
          </w14:shadow>
        </w:rPr>
      </w:pPr>
      <w:r w:rsidRPr="005459EB">
        <w:rPr>
          <w:b/>
          <w:sz w:val="24"/>
          <w:szCs w:val="24"/>
          <w14:shadow w14:blurRad="50800" w14:dist="38100" w14:dir="2700000" w14:sx="100000" w14:sy="100000" w14:kx="0" w14:ky="0" w14:algn="tl">
            <w14:srgbClr w14:val="000000">
              <w14:alpha w14:val="60000"/>
            </w14:srgbClr>
          </w14:shadow>
        </w:rPr>
        <w:lastRenderedPageBreak/>
        <w:t>TECHNICAL TASKS</w:t>
      </w:r>
    </w:p>
    <w:p w14:paraId="25C71AF3" w14:textId="77777777" w:rsidR="00784AEE" w:rsidRPr="00BE6452" w:rsidRDefault="00784AEE" w:rsidP="00784AEE">
      <w:pPr>
        <w:pStyle w:val="BodyText"/>
        <w:keepNext/>
        <w:keepLines/>
        <w:numPr>
          <w:ilvl w:val="0"/>
          <w:numId w:val="0"/>
        </w:numPr>
        <w:spacing w:before="120"/>
        <w:jc w:val="both"/>
        <w:rPr>
          <w:rFonts w:ascii="Times New Roman" w:hAnsi="Times New Roman" w:cs="Times New Roman"/>
          <w:sz w:val="24"/>
          <w:szCs w:val="24"/>
        </w:rPr>
      </w:pPr>
      <w:r w:rsidRPr="00BE6452">
        <w:rPr>
          <w:rFonts w:ascii="Times New Roman" w:hAnsi="Times New Roman" w:cs="Times New Roman"/>
          <w:color w:val="FF0000"/>
          <w:sz w:val="24"/>
          <w:szCs w:val="24"/>
        </w:rPr>
        <w:t xml:space="preserve">[NOTE:  This </w:t>
      </w:r>
      <w:r>
        <w:rPr>
          <w:rFonts w:ascii="Times New Roman" w:hAnsi="Times New Roman" w:cs="Times New Roman"/>
          <w:color w:val="FF0000"/>
          <w:sz w:val="24"/>
          <w:szCs w:val="24"/>
        </w:rPr>
        <w:t xml:space="preserve">Article </w:t>
      </w:r>
      <w:r w:rsidRPr="00BE6452">
        <w:rPr>
          <w:rFonts w:ascii="Times New Roman" w:hAnsi="Times New Roman" w:cs="Times New Roman"/>
          <w:color w:val="FF0000"/>
          <w:sz w:val="24"/>
          <w:szCs w:val="24"/>
        </w:rPr>
        <w:t>is the “</w:t>
      </w:r>
      <w:r>
        <w:rPr>
          <w:rFonts w:ascii="Times New Roman" w:hAnsi="Times New Roman" w:cs="Times New Roman"/>
          <w:color w:val="FF0000"/>
          <w:sz w:val="24"/>
          <w:szCs w:val="24"/>
        </w:rPr>
        <w:t>heart</w:t>
      </w:r>
      <w:r w:rsidRPr="00BE6452">
        <w:rPr>
          <w:rFonts w:ascii="Times New Roman" w:hAnsi="Times New Roman" w:cs="Times New Roman"/>
          <w:color w:val="FF0000"/>
          <w:sz w:val="24"/>
          <w:szCs w:val="24"/>
        </w:rPr>
        <w:t xml:space="preserve">” of the CRADA – this section should clearly describe the work to be performed by both parties.] </w:t>
      </w:r>
      <w:r>
        <w:rPr>
          <w:rFonts w:ascii="Times New Roman" w:hAnsi="Times New Roman" w:cs="Times New Roman"/>
          <w:sz w:val="24"/>
          <w:szCs w:val="24"/>
        </w:rPr>
        <w:t xml:space="preserve"> </w:t>
      </w:r>
    </w:p>
    <w:p w14:paraId="62619CB7" w14:textId="77777777" w:rsidR="00784AEE" w:rsidRPr="000E113D" w:rsidRDefault="00784AEE" w:rsidP="00784AEE">
      <w:pPr>
        <w:pStyle w:val="BodyText"/>
        <w:keepNext/>
        <w:keepLines/>
        <w:numPr>
          <w:ilvl w:val="1"/>
          <w:numId w:val="11"/>
        </w:numPr>
        <w:spacing w:before="120"/>
        <w:rPr>
          <w:rFonts w:ascii="Times New Roman" w:hAnsi="Times New Roman" w:cs="Times New Roman"/>
          <w:sz w:val="24"/>
          <w:szCs w:val="24"/>
        </w:rPr>
      </w:pPr>
      <w:r w:rsidRPr="000E113D">
        <w:rPr>
          <w:rFonts w:ascii="Times New Roman" w:hAnsi="Times New Roman" w:cs="Times New Roman"/>
          <w:b/>
          <w:sz w:val="24"/>
          <w:szCs w:val="24"/>
        </w:rPr>
        <w:t>Air Force Activity</w:t>
      </w:r>
      <w:r w:rsidRPr="000E113D">
        <w:rPr>
          <w:rFonts w:ascii="Times New Roman" w:hAnsi="Times New Roman" w:cs="Times New Roman"/>
          <w:sz w:val="24"/>
          <w:szCs w:val="24"/>
        </w:rPr>
        <w:t xml:space="preserve">.  </w:t>
      </w:r>
      <w:r w:rsidRPr="00BE6452">
        <w:rPr>
          <w:rFonts w:ascii="Times New Roman" w:hAnsi="Times New Roman" w:cs="Times New Roman"/>
          <w:color w:val="FF0000"/>
          <w:sz w:val="24"/>
          <w:szCs w:val="24"/>
        </w:rPr>
        <w:t>[</w:t>
      </w:r>
      <w:bookmarkStart w:id="17" w:name="OLE_LINK1"/>
      <w:bookmarkStart w:id="18" w:name="OLE_LINK2"/>
      <w:r w:rsidRPr="00BE6452">
        <w:rPr>
          <w:rFonts w:ascii="Times New Roman" w:hAnsi="Times New Roman" w:cs="Times New Roman"/>
          <w:color w:val="FF0000"/>
          <w:sz w:val="24"/>
          <w:szCs w:val="24"/>
        </w:rPr>
        <w:t xml:space="preserve">Describe the specific tasks </w:t>
      </w:r>
      <w:r w:rsidRPr="00BE6452">
        <w:rPr>
          <w:rFonts w:ascii="Times New Roman" w:hAnsi="Times New Roman" w:cs="Times New Roman"/>
          <w:i/>
          <w:color w:val="FF0000"/>
          <w:sz w:val="24"/>
          <w:szCs w:val="24"/>
        </w:rPr>
        <w:t xml:space="preserve">Air Force Activity </w:t>
      </w:r>
      <w:r w:rsidRPr="00BE6452">
        <w:rPr>
          <w:rFonts w:ascii="Times New Roman" w:hAnsi="Times New Roman" w:cs="Times New Roman"/>
          <w:color w:val="FF0000"/>
          <w:sz w:val="24"/>
          <w:szCs w:val="24"/>
        </w:rPr>
        <w:t xml:space="preserve">will perform </w:t>
      </w:r>
      <w:r>
        <w:rPr>
          <w:rFonts w:ascii="Times New Roman" w:hAnsi="Times New Roman" w:cs="Times New Roman"/>
          <w:color w:val="FF0000"/>
          <w:sz w:val="24"/>
          <w:szCs w:val="24"/>
        </w:rPr>
        <w:t xml:space="preserve">under this </w:t>
      </w:r>
      <w:r w:rsidRPr="00BE6452">
        <w:rPr>
          <w:rFonts w:ascii="Times New Roman" w:hAnsi="Times New Roman" w:cs="Times New Roman"/>
          <w:i/>
          <w:color w:val="FF0000"/>
          <w:sz w:val="24"/>
          <w:szCs w:val="24"/>
        </w:rPr>
        <w:t>Agreement</w:t>
      </w:r>
      <w:r w:rsidRPr="00BE6452">
        <w:rPr>
          <w:rFonts w:ascii="Times New Roman" w:hAnsi="Times New Roman" w:cs="Times New Roman"/>
          <w:color w:val="FF0000"/>
          <w:sz w:val="24"/>
          <w:szCs w:val="24"/>
        </w:rPr>
        <w:t>.</w:t>
      </w:r>
      <w:bookmarkEnd w:id="17"/>
      <w:bookmarkEnd w:id="18"/>
      <w:r w:rsidRPr="00BE6452">
        <w:rPr>
          <w:rFonts w:ascii="Times New Roman" w:hAnsi="Times New Roman" w:cs="Times New Roman"/>
          <w:color w:val="FF0000"/>
          <w:sz w:val="24"/>
          <w:szCs w:val="24"/>
        </w:rPr>
        <w:t xml:space="preserve">  The manpower and other resources that will be called upon to accomplish the tasks should be defined with specificity.]</w:t>
      </w:r>
    </w:p>
    <w:p w14:paraId="55C5FA69" w14:textId="77777777" w:rsidR="00784AEE" w:rsidRPr="000E113D" w:rsidRDefault="00784AEE" w:rsidP="00784AEE">
      <w:pPr>
        <w:pStyle w:val="BodyText"/>
        <w:numPr>
          <w:ilvl w:val="1"/>
          <w:numId w:val="11"/>
        </w:numPr>
        <w:spacing w:before="0"/>
        <w:rPr>
          <w:rFonts w:ascii="Times New Roman" w:hAnsi="Times New Roman" w:cs="Times New Roman"/>
          <w:sz w:val="24"/>
          <w:szCs w:val="24"/>
        </w:rPr>
      </w:pPr>
      <w:r w:rsidRPr="000E113D">
        <w:rPr>
          <w:rFonts w:ascii="Times New Roman" w:hAnsi="Times New Roman" w:cs="Times New Roman"/>
          <w:b/>
          <w:sz w:val="24"/>
          <w:szCs w:val="24"/>
        </w:rPr>
        <w:t>Collaborator</w:t>
      </w:r>
      <w:r w:rsidRPr="000E113D">
        <w:rPr>
          <w:rFonts w:ascii="Times New Roman" w:hAnsi="Times New Roman" w:cs="Times New Roman"/>
          <w:sz w:val="24"/>
          <w:szCs w:val="24"/>
        </w:rPr>
        <w:t xml:space="preserve">.  </w:t>
      </w:r>
      <w:r w:rsidRPr="00BE6452">
        <w:rPr>
          <w:rFonts w:ascii="Times New Roman" w:hAnsi="Times New Roman" w:cs="Times New Roman"/>
          <w:color w:val="FF0000"/>
          <w:sz w:val="24"/>
          <w:szCs w:val="24"/>
        </w:rPr>
        <w:t xml:space="preserve">[Describe the specific tasks </w:t>
      </w:r>
      <w:r w:rsidRPr="00BE6452">
        <w:rPr>
          <w:rFonts w:ascii="Times New Roman" w:hAnsi="Times New Roman" w:cs="Times New Roman"/>
          <w:i/>
          <w:color w:val="FF0000"/>
          <w:sz w:val="24"/>
          <w:szCs w:val="24"/>
        </w:rPr>
        <w:t xml:space="preserve">Collaborator </w:t>
      </w:r>
      <w:r w:rsidRPr="00BE6452">
        <w:rPr>
          <w:rFonts w:ascii="Times New Roman" w:hAnsi="Times New Roman" w:cs="Times New Roman"/>
          <w:color w:val="FF0000"/>
          <w:sz w:val="24"/>
          <w:szCs w:val="24"/>
        </w:rPr>
        <w:t>will perform under this Agreement.]</w:t>
      </w:r>
      <w:r w:rsidRPr="000E113D">
        <w:rPr>
          <w:rFonts w:ascii="Times New Roman" w:hAnsi="Times New Roman" w:cs="Times New Roman"/>
          <w:sz w:val="24"/>
          <w:szCs w:val="24"/>
        </w:rPr>
        <w:t xml:space="preserve"> </w:t>
      </w:r>
    </w:p>
    <w:p w14:paraId="2724777F" w14:textId="77777777" w:rsidR="00784AEE" w:rsidRPr="00C83B20" w:rsidRDefault="00784AEE" w:rsidP="00784AEE">
      <w:pPr>
        <w:pStyle w:val="BodyText"/>
        <w:numPr>
          <w:ilvl w:val="0"/>
          <w:numId w:val="15"/>
        </w:numPr>
        <w:spacing w:before="360" w:after="0"/>
        <w:rPr>
          <w:b/>
          <w:sz w:val="24"/>
          <w:szCs w:val="24"/>
          <w14:shadow w14:blurRad="50800" w14:dist="38100" w14:dir="2700000" w14:sx="100000" w14:sy="100000" w14:kx="0" w14:ky="0" w14:algn="tl">
            <w14:srgbClr w14:val="000000">
              <w14:alpha w14:val="60000"/>
            </w14:srgbClr>
          </w14:shadow>
        </w:rPr>
      </w:pPr>
      <w:r w:rsidRPr="00C83B20">
        <w:rPr>
          <w:b/>
          <w:sz w:val="24"/>
          <w:szCs w:val="24"/>
          <w14:shadow w14:blurRad="50800" w14:dist="38100" w14:dir="2700000" w14:sx="100000" w14:sy="100000" w14:kx="0" w14:ky="0" w14:algn="tl">
            <w14:srgbClr w14:val="000000">
              <w14:alpha w14:val="60000"/>
            </w14:srgbClr>
          </w14:shadow>
        </w:rPr>
        <w:t>INTELLECTUAL PROPERTY</w:t>
      </w:r>
    </w:p>
    <w:p w14:paraId="3D090573" w14:textId="77777777" w:rsidR="00784AEE" w:rsidRDefault="00784AEE" w:rsidP="00784AEE">
      <w:pPr>
        <w:pStyle w:val="BodyText"/>
        <w:numPr>
          <w:ilvl w:val="1"/>
          <w:numId w:val="12"/>
        </w:numPr>
        <w:spacing w:before="120"/>
        <w:rPr>
          <w:rFonts w:ascii="Times New Roman" w:hAnsi="Times New Roman" w:cs="Times New Roman"/>
          <w:sz w:val="24"/>
          <w:szCs w:val="24"/>
        </w:rPr>
      </w:pPr>
      <w:r w:rsidRPr="00D05AC7">
        <w:rPr>
          <w:rFonts w:ascii="Times New Roman" w:hAnsi="Times New Roman" w:cs="Times New Roman"/>
          <w:b/>
          <w:i/>
          <w:sz w:val="24"/>
          <w:szCs w:val="24"/>
        </w:rPr>
        <w:t>Background Technology</w:t>
      </w:r>
      <w:r w:rsidRPr="00D05AC7">
        <w:rPr>
          <w:rFonts w:ascii="Times New Roman" w:hAnsi="Times New Roman" w:cs="Times New Roman"/>
          <w:sz w:val="24"/>
          <w:szCs w:val="24"/>
        </w:rPr>
        <w:t xml:space="preserve">.  A designation of relevant </w:t>
      </w:r>
      <w:r w:rsidRPr="00D05AC7">
        <w:rPr>
          <w:rFonts w:ascii="Times New Roman" w:hAnsi="Times New Roman" w:cs="Times New Roman"/>
          <w:i/>
          <w:sz w:val="24"/>
          <w:szCs w:val="24"/>
        </w:rPr>
        <w:t>Background Technology</w:t>
      </w:r>
      <w:r w:rsidRPr="00D05AC7">
        <w:rPr>
          <w:rFonts w:ascii="Times New Roman" w:hAnsi="Times New Roman" w:cs="Times New Roman"/>
          <w:sz w:val="24"/>
          <w:szCs w:val="24"/>
        </w:rPr>
        <w:t xml:space="preserve">, if any, each party brings to this </w:t>
      </w:r>
      <w:r w:rsidRPr="00D05AC7">
        <w:rPr>
          <w:rFonts w:ascii="Times New Roman" w:hAnsi="Times New Roman" w:cs="Times New Roman"/>
          <w:i/>
          <w:sz w:val="24"/>
          <w:szCs w:val="24"/>
        </w:rPr>
        <w:t>Agreement</w:t>
      </w:r>
      <w:r w:rsidRPr="00D05AC7">
        <w:rPr>
          <w:rFonts w:ascii="Times New Roman" w:hAnsi="Times New Roman" w:cs="Times New Roman"/>
          <w:sz w:val="24"/>
          <w:szCs w:val="24"/>
        </w:rPr>
        <w:t xml:space="preserve"> may be listed in this section, along with a detailed description or appropriate citation (e.g., patent number, software version, etc) for each item and the type of intellectual property protection that applies (e.g., trade secret, copyright, patent or patent application, etc).  No</w:t>
      </w:r>
      <w:r w:rsidRPr="00D05AC7">
        <w:rPr>
          <w:rFonts w:ascii="Times New Roman" w:hAnsi="Times New Roman" w:cs="Times New Roman"/>
          <w:i/>
          <w:sz w:val="24"/>
          <w:szCs w:val="24"/>
        </w:rPr>
        <w:t xml:space="preserve"> Background Technology</w:t>
      </w:r>
      <w:r w:rsidRPr="00D05AC7">
        <w:rPr>
          <w:rFonts w:ascii="Times New Roman" w:hAnsi="Times New Roman" w:cs="Times New Roman"/>
          <w:sz w:val="24"/>
          <w:szCs w:val="24"/>
        </w:rPr>
        <w:t xml:space="preserve"> may be added after the </w:t>
      </w:r>
      <w:r w:rsidRPr="00D05AC7">
        <w:rPr>
          <w:rFonts w:ascii="Times New Roman" w:hAnsi="Times New Roman" w:cs="Times New Roman"/>
          <w:i/>
          <w:sz w:val="24"/>
          <w:szCs w:val="24"/>
        </w:rPr>
        <w:t xml:space="preserve">Effective Date </w:t>
      </w:r>
      <w:r w:rsidRPr="00D05AC7">
        <w:rPr>
          <w:rFonts w:ascii="Times New Roman" w:hAnsi="Times New Roman" w:cs="Times New Roman"/>
          <w:sz w:val="24"/>
          <w:szCs w:val="24"/>
        </w:rPr>
        <w:t xml:space="preserve">except by </w:t>
      </w:r>
      <w:r w:rsidRPr="00D05AC7">
        <w:rPr>
          <w:rFonts w:ascii="Times New Roman" w:hAnsi="Times New Roman" w:cs="Times New Roman"/>
          <w:i/>
          <w:sz w:val="24"/>
          <w:szCs w:val="24"/>
        </w:rPr>
        <w:t>Modification</w:t>
      </w:r>
      <w:r w:rsidRPr="00D05AC7">
        <w:rPr>
          <w:rFonts w:ascii="Times New Roman" w:hAnsi="Times New Roman" w:cs="Times New Roman"/>
          <w:sz w:val="24"/>
          <w:szCs w:val="24"/>
        </w:rPr>
        <w:t xml:space="preserve"> or </w:t>
      </w:r>
      <w:r w:rsidRPr="00D05AC7">
        <w:rPr>
          <w:rFonts w:ascii="Times New Roman" w:hAnsi="Times New Roman" w:cs="Times New Roman"/>
          <w:i/>
          <w:sz w:val="24"/>
          <w:szCs w:val="24"/>
        </w:rPr>
        <w:t>Amendment</w:t>
      </w:r>
      <w:r w:rsidRPr="00D05AC7">
        <w:rPr>
          <w:rFonts w:ascii="Times New Roman" w:hAnsi="Times New Roman" w:cs="Times New Roman"/>
          <w:sz w:val="24"/>
          <w:szCs w:val="24"/>
        </w:rPr>
        <w:t xml:space="preserve">.  </w:t>
      </w:r>
    </w:p>
    <w:p w14:paraId="1E22DD1A" w14:textId="77777777" w:rsidR="00784AEE" w:rsidRDefault="00784AEE" w:rsidP="00784AEE">
      <w:pPr>
        <w:pStyle w:val="BodyText"/>
        <w:numPr>
          <w:ilvl w:val="2"/>
          <w:numId w:val="12"/>
        </w:numPr>
        <w:spacing w:before="120"/>
        <w:rPr>
          <w:rFonts w:ascii="Times New Roman" w:hAnsi="Times New Roman" w:cs="Times New Roman"/>
          <w:sz w:val="24"/>
          <w:szCs w:val="24"/>
        </w:rPr>
      </w:pPr>
      <w:r w:rsidRPr="000E113D">
        <w:rPr>
          <w:rFonts w:ascii="Times New Roman" w:hAnsi="Times New Roman" w:cs="Times New Roman"/>
          <w:b/>
          <w:i/>
          <w:sz w:val="24"/>
          <w:szCs w:val="24"/>
        </w:rPr>
        <w:t>Air Force Activity Background Technology</w:t>
      </w:r>
      <w:r w:rsidRPr="000E113D">
        <w:rPr>
          <w:rFonts w:ascii="Times New Roman" w:hAnsi="Times New Roman" w:cs="Times New Roman"/>
          <w:i/>
          <w:sz w:val="24"/>
          <w:szCs w:val="24"/>
        </w:rPr>
        <w:t xml:space="preserve">. </w:t>
      </w:r>
      <w:r w:rsidRPr="000E113D">
        <w:rPr>
          <w:rFonts w:ascii="Times New Roman" w:hAnsi="Times New Roman" w:cs="Times New Roman"/>
          <w:b/>
          <w:i/>
          <w:sz w:val="24"/>
          <w:szCs w:val="24"/>
        </w:rPr>
        <w:t xml:space="preserve"> </w:t>
      </w:r>
      <w:r w:rsidRPr="00321667">
        <w:rPr>
          <w:rFonts w:ascii="Times New Roman" w:hAnsi="Times New Roman" w:cs="Times New Roman"/>
          <w:color w:val="FF0000"/>
          <w:sz w:val="24"/>
          <w:szCs w:val="24"/>
        </w:rPr>
        <w:t>[None.]</w:t>
      </w:r>
    </w:p>
    <w:p w14:paraId="3A88FD7F" w14:textId="77777777" w:rsidR="00784AEE" w:rsidRPr="008A5302" w:rsidRDefault="00784AEE" w:rsidP="00784AEE">
      <w:pPr>
        <w:pStyle w:val="BodyText"/>
        <w:numPr>
          <w:ilvl w:val="2"/>
          <w:numId w:val="12"/>
        </w:numPr>
        <w:tabs>
          <w:tab w:val="clear" w:pos="1152"/>
          <w:tab w:val="left" w:pos="1170"/>
        </w:tabs>
        <w:spacing w:before="120"/>
        <w:rPr>
          <w:rFonts w:ascii="Times New Roman" w:hAnsi="Times New Roman" w:cs="Times New Roman"/>
          <w:sz w:val="24"/>
          <w:szCs w:val="24"/>
        </w:rPr>
      </w:pPr>
      <w:r w:rsidRPr="008A5302">
        <w:rPr>
          <w:rFonts w:ascii="Times New Roman" w:hAnsi="Times New Roman" w:cs="Times New Roman"/>
          <w:b/>
          <w:i/>
          <w:sz w:val="24"/>
          <w:szCs w:val="24"/>
        </w:rPr>
        <w:t>Collaborator Background Technology</w:t>
      </w:r>
      <w:r w:rsidRPr="008A5302">
        <w:rPr>
          <w:rFonts w:ascii="Times New Roman" w:hAnsi="Times New Roman" w:cs="Times New Roman"/>
          <w:i/>
          <w:sz w:val="24"/>
          <w:szCs w:val="24"/>
        </w:rPr>
        <w:t>.</w:t>
      </w:r>
      <w:r w:rsidRPr="008A5302">
        <w:rPr>
          <w:rFonts w:ascii="Times New Roman" w:hAnsi="Times New Roman" w:cs="Times New Roman"/>
          <w:b/>
          <w:i/>
          <w:sz w:val="24"/>
          <w:szCs w:val="24"/>
        </w:rPr>
        <w:t xml:space="preserve">  </w:t>
      </w:r>
      <w:r w:rsidRPr="00321667">
        <w:rPr>
          <w:rFonts w:ascii="Times New Roman" w:hAnsi="Times New Roman" w:cs="Times New Roman"/>
          <w:color w:val="FF0000"/>
          <w:sz w:val="24"/>
          <w:szCs w:val="24"/>
        </w:rPr>
        <w:t>[None.]</w:t>
      </w:r>
    </w:p>
    <w:p w14:paraId="3471BCD1" w14:textId="77777777" w:rsidR="00784AEE" w:rsidRPr="008A5302" w:rsidRDefault="00784AEE" w:rsidP="00784AEE">
      <w:pPr>
        <w:pStyle w:val="BodyText"/>
        <w:numPr>
          <w:ilvl w:val="1"/>
          <w:numId w:val="12"/>
        </w:numPr>
        <w:spacing w:before="120"/>
        <w:rPr>
          <w:rFonts w:ascii="Times New Roman" w:hAnsi="Times New Roman" w:cs="Times New Roman"/>
          <w:sz w:val="24"/>
          <w:szCs w:val="24"/>
        </w:rPr>
      </w:pPr>
      <w:r w:rsidRPr="0036350B">
        <w:rPr>
          <w:rFonts w:ascii="Times New Roman" w:hAnsi="Times New Roman" w:cs="Times New Roman"/>
          <w:b/>
          <w:sz w:val="24"/>
          <w:szCs w:val="24"/>
        </w:rPr>
        <w:t xml:space="preserve">No Effect on Rights of </w:t>
      </w:r>
      <w:r w:rsidRPr="0036350B">
        <w:rPr>
          <w:rFonts w:ascii="Times New Roman" w:hAnsi="Times New Roman" w:cs="Times New Roman"/>
          <w:b/>
          <w:i/>
          <w:sz w:val="24"/>
          <w:szCs w:val="24"/>
        </w:rPr>
        <w:t>Background Technology</w:t>
      </w:r>
      <w:r w:rsidRPr="0036350B">
        <w:rPr>
          <w:rFonts w:ascii="Times New Roman" w:hAnsi="Times New Roman" w:cs="Times New Roman"/>
          <w:sz w:val="24"/>
          <w:szCs w:val="24"/>
        </w:rPr>
        <w:t xml:space="preserve">.  </w:t>
      </w:r>
      <w:r>
        <w:rPr>
          <w:rFonts w:ascii="Times New Roman" w:hAnsi="Times New Roman" w:cs="Times New Roman"/>
          <w:sz w:val="24"/>
          <w:szCs w:val="24"/>
        </w:rPr>
        <w:t>Except as provided in paragraph 6.2, t</w:t>
      </w:r>
      <w:r w:rsidRPr="0036350B">
        <w:rPr>
          <w:rFonts w:ascii="Times New Roman" w:hAnsi="Times New Roman" w:cs="Times New Roman"/>
          <w:sz w:val="24"/>
          <w:szCs w:val="24"/>
        </w:rPr>
        <w:t xml:space="preserve">he designation of technology as </w:t>
      </w:r>
      <w:r w:rsidRPr="0036350B">
        <w:rPr>
          <w:rFonts w:ascii="Times New Roman" w:hAnsi="Times New Roman" w:cs="Times New Roman"/>
          <w:i/>
          <w:sz w:val="24"/>
          <w:szCs w:val="24"/>
        </w:rPr>
        <w:t>Background Technology</w:t>
      </w:r>
      <w:r w:rsidRPr="0036350B">
        <w:rPr>
          <w:rFonts w:ascii="Times New Roman" w:hAnsi="Times New Roman" w:cs="Times New Roman"/>
          <w:sz w:val="24"/>
          <w:szCs w:val="24"/>
        </w:rPr>
        <w:t xml:space="preserve"> does not </w:t>
      </w:r>
      <w:r>
        <w:rPr>
          <w:rFonts w:ascii="Times New Roman" w:hAnsi="Times New Roman" w:cs="Times New Roman"/>
          <w:sz w:val="24"/>
          <w:szCs w:val="24"/>
        </w:rPr>
        <w:t>create or establish</w:t>
      </w:r>
      <w:r w:rsidRPr="0036350B">
        <w:rPr>
          <w:rFonts w:ascii="Times New Roman" w:hAnsi="Times New Roman" w:cs="Times New Roman"/>
          <w:sz w:val="24"/>
          <w:szCs w:val="24"/>
        </w:rPr>
        <w:t xml:space="preserve"> any rights in </w:t>
      </w:r>
      <w:r w:rsidRPr="0036350B">
        <w:rPr>
          <w:rFonts w:ascii="Times New Roman" w:hAnsi="Times New Roman" w:cs="Times New Roman"/>
          <w:i/>
          <w:sz w:val="24"/>
          <w:szCs w:val="24"/>
        </w:rPr>
        <w:t>Background Technology</w:t>
      </w:r>
      <w:r w:rsidRPr="0036350B">
        <w:rPr>
          <w:rFonts w:ascii="Times New Roman" w:hAnsi="Times New Roman" w:cs="Times New Roman"/>
          <w:sz w:val="24"/>
          <w:szCs w:val="24"/>
        </w:rPr>
        <w:t xml:space="preserve">.  Nothing in this </w:t>
      </w:r>
      <w:r w:rsidRPr="0036350B">
        <w:rPr>
          <w:rFonts w:ascii="Times New Roman" w:hAnsi="Times New Roman" w:cs="Times New Roman"/>
          <w:i/>
          <w:sz w:val="24"/>
          <w:szCs w:val="24"/>
        </w:rPr>
        <w:t>Agreement</w:t>
      </w:r>
      <w:r w:rsidRPr="0036350B">
        <w:rPr>
          <w:rFonts w:ascii="Times New Roman" w:hAnsi="Times New Roman" w:cs="Times New Roman"/>
          <w:sz w:val="24"/>
          <w:szCs w:val="24"/>
        </w:rPr>
        <w:t xml:space="preserve"> shall be construed to otherwise alter or affect any rights of either party to any technology listed as </w:t>
      </w:r>
      <w:r w:rsidRPr="0036350B">
        <w:rPr>
          <w:rFonts w:ascii="Times New Roman" w:hAnsi="Times New Roman" w:cs="Times New Roman"/>
          <w:i/>
          <w:sz w:val="24"/>
          <w:szCs w:val="24"/>
        </w:rPr>
        <w:t>Background Technology</w:t>
      </w:r>
      <w:r w:rsidRPr="0036350B">
        <w:rPr>
          <w:rFonts w:ascii="Times New Roman" w:hAnsi="Times New Roman" w:cs="Times New Roman"/>
          <w:sz w:val="24"/>
          <w:szCs w:val="24"/>
        </w:rPr>
        <w:t xml:space="preserve"> that exist or are modified outside this </w:t>
      </w:r>
      <w:r w:rsidRPr="0036350B">
        <w:rPr>
          <w:rFonts w:ascii="Times New Roman" w:hAnsi="Times New Roman" w:cs="Times New Roman"/>
          <w:i/>
          <w:sz w:val="24"/>
          <w:szCs w:val="24"/>
        </w:rPr>
        <w:t>Agreement</w:t>
      </w:r>
      <w:r w:rsidRPr="003E6200">
        <w:rPr>
          <w:rFonts w:ascii="Times New Roman" w:hAnsi="Times New Roman" w:cs="Times New Roman"/>
          <w:sz w:val="24"/>
          <w:szCs w:val="24"/>
        </w:rPr>
        <w:t>.</w:t>
      </w:r>
    </w:p>
    <w:p w14:paraId="0A6562F0" w14:textId="77777777" w:rsidR="00784AEE" w:rsidRPr="00FB2B6C" w:rsidRDefault="00784AEE" w:rsidP="00784AEE">
      <w:pPr>
        <w:pStyle w:val="BodyText"/>
        <w:numPr>
          <w:ilvl w:val="1"/>
          <w:numId w:val="12"/>
        </w:numPr>
        <w:spacing w:before="120"/>
        <w:rPr>
          <w:rFonts w:ascii="Times New Roman" w:hAnsi="Times New Roman" w:cs="Times New Roman"/>
          <w:sz w:val="24"/>
          <w:szCs w:val="24"/>
        </w:rPr>
      </w:pPr>
      <w:r>
        <w:rPr>
          <w:rFonts w:ascii="Times New Roman" w:hAnsi="Times New Roman" w:cs="Times New Roman"/>
          <w:b/>
          <w:sz w:val="24"/>
          <w:szCs w:val="24"/>
        </w:rPr>
        <w:t xml:space="preserve">Other Privileged or </w:t>
      </w:r>
      <w:r w:rsidRPr="00FB2B6C">
        <w:rPr>
          <w:rFonts w:ascii="Times New Roman" w:hAnsi="Times New Roman" w:cs="Times New Roman"/>
          <w:b/>
          <w:sz w:val="24"/>
          <w:szCs w:val="24"/>
        </w:rPr>
        <w:t>Proprietary Information</w:t>
      </w:r>
      <w:r>
        <w:rPr>
          <w:rFonts w:ascii="Times New Roman" w:hAnsi="Times New Roman" w:cs="Times New Roman"/>
          <w:sz w:val="24"/>
          <w:szCs w:val="24"/>
        </w:rPr>
        <w:t xml:space="preserve">.  Privileged or proprietary </w:t>
      </w:r>
      <w:r w:rsidRPr="00D05AC7">
        <w:rPr>
          <w:rFonts w:ascii="Times New Roman" w:hAnsi="Times New Roman" w:cs="Times New Roman"/>
          <w:sz w:val="24"/>
          <w:szCs w:val="24"/>
        </w:rPr>
        <w:t xml:space="preserve">information </w:t>
      </w:r>
      <w:r>
        <w:rPr>
          <w:rFonts w:ascii="Times New Roman" w:hAnsi="Times New Roman" w:cs="Times New Roman"/>
          <w:sz w:val="24"/>
          <w:szCs w:val="24"/>
        </w:rPr>
        <w:t xml:space="preserve">(e.g., commercial or financial information </w:t>
      </w:r>
      <w:r w:rsidRPr="00D05AC7">
        <w:rPr>
          <w:rFonts w:ascii="Times New Roman" w:hAnsi="Times New Roman" w:cs="Times New Roman"/>
          <w:sz w:val="24"/>
          <w:szCs w:val="24"/>
        </w:rPr>
        <w:t xml:space="preserve">developed prior to this </w:t>
      </w:r>
      <w:r w:rsidRPr="00D05AC7">
        <w:rPr>
          <w:rFonts w:ascii="Times New Roman" w:hAnsi="Times New Roman" w:cs="Times New Roman"/>
          <w:i/>
          <w:sz w:val="24"/>
          <w:szCs w:val="24"/>
        </w:rPr>
        <w:t>Agreement</w:t>
      </w:r>
      <w:r w:rsidRPr="00D05AC7">
        <w:rPr>
          <w:rFonts w:ascii="Times New Roman" w:hAnsi="Times New Roman" w:cs="Times New Roman"/>
          <w:sz w:val="24"/>
          <w:szCs w:val="24"/>
        </w:rPr>
        <w:t xml:space="preserve"> </w:t>
      </w:r>
      <w:r>
        <w:rPr>
          <w:rFonts w:ascii="Times New Roman" w:hAnsi="Times New Roman" w:cs="Times New Roman"/>
          <w:sz w:val="24"/>
          <w:szCs w:val="24"/>
        </w:rPr>
        <w:t xml:space="preserve">but not qualifying as </w:t>
      </w:r>
      <w:r w:rsidRPr="00D05AC7">
        <w:rPr>
          <w:rFonts w:ascii="Times New Roman" w:hAnsi="Times New Roman" w:cs="Times New Roman"/>
          <w:i/>
          <w:sz w:val="24"/>
          <w:szCs w:val="24"/>
        </w:rPr>
        <w:t>Background Technology</w:t>
      </w:r>
      <w:r>
        <w:rPr>
          <w:rFonts w:ascii="Times New Roman" w:hAnsi="Times New Roman" w:cs="Times New Roman"/>
          <w:sz w:val="24"/>
          <w:szCs w:val="24"/>
        </w:rPr>
        <w:t>)</w:t>
      </w:r>
      <w:r w:rsidRPr="00D05AC7">
        <w:rPr>
          <w:rFonts w:ascii="Times New Roman" w:hAnsi="Times New Roman" w:cs="Times New Roman"/>
          <w:sz w:val="24"/>
          <w:szCs w:val="24"/>
        </w:rPr>
        <w:t>, should be conspicuously marked with the appropriate legend (e.g., “Proprietary Information”) when provided to the other party.</w:t>
      </w:r>
      <w:r>
        <w:rPr>
          <w:rFonts w:ascii="Times New Roman" w:hAnsi="Times New Roman" w:cs="Times New Roman"/>
          <w:sz w:val="24"/>
          <w:szCs w:val="24"/>
        </w:rPr>
        <w:t xml:space="preserve">  The receiving party shall protect such information with at least the same care as it would protect its own trade secret information (or information that would be a trade secret if originating from a non-federal party). </w:t>
      </w:r>
    </w:p>
    <w:p w14:paraId="6E914FD3" w14:textId="77777777" w:rsidR="00784AEE" w:rsidRPr="00C30A49" w:rsidRDefault="00784AEE" w:rsidP="00784AEE">
      <w:pPr>
        <w:pStyle w:val="BodyText"/>
        <w:numPr>
          <w:ilvl w:val="1"/>
          <w:numId w:val="12"/>
        </w:numPr>
        <w:spacing w:before="120"/>
        <w:rPr>
          <w:rFonts w:ascii="Times New Roman" w:hAnsi="Times New Roman" w:cs="Times New Roman"/>
          <w:sz w:val="24"/>
          <w:szCs w:val="24"/>
        </w:rPr>
      </w:pPr>
      <w:r>
        <w:rPr>
          <w:rFonts w:ascii="Times New Roman" w:hAnsi="Times New Roman" w:cs="Times New Roman"/>
          <w:b/>
          <w:sz w:val="24"/>
          <w:szCs w:val="24"/>
        </w:rPr>
        <w:t xml:space="preserve">Standard </w:t>
      </w:r>
      <w:r w:rsidRPr="000E113D">
        <w:rPr>
          <w:rFonts w:ascii="Times New Roman" w:hAnsi="Times New Roman" w:cs="Times New Roman"/>
          <w:b/>
          <w:sz w:val="24"/>
          <w:szCs w:val="24"/>
        </w:rPr>
        <w:t>Marking</w:t>
      </w:r>
      <w:r>
        <w:rPr>
          <w:rFonts w:ascii="Times New Roman" w:hAnsi="Times New Roman" w:cs="Times New Roman"/>
          <w:b/>
          <w:sz w:val="24"/>
          <w:szCs w:val="24"/>
        </w:rPr>
        <w:t>s.</w:t>
      </w:r>
    </w:p>
    <w:p w14:paraId="57B04C29" w14:textId="77777777" w:rsidR="00784AEE" w:rsidRPr="000E113D" w:rsidRDefault="00784AEE" w:rsidP="00784AEE">
      <w:pPr>
        <w:pStyle w:val="BodyText"/>
        <w:numPr>
          <w:ilvl w:val="2"/>
          <w:numId w:val="12"/>
        </w:numPr>
        <w:spacing w:before="120"/>
        <w:rPr>
          <w:rFonts w:ascii="Times New Roman" w:hAnsi="Times New Roman" w:cs="Times New Roman"/>
          <w:sz w:val="24"/>
          <w:szCs w:val="24"/>
        </w:rPr>
      </w:pPr>
      <w:r w:rsidRPr="000E113D">
        <w:rPr>
          <w:rFonts w:ascii="Times New Roman" w:hAnsi="Times New Roman" w:cs="Times New Roman"/>
          <w:b/>
          <w:i/>
          <w:sz w:val="24"/>
          <w:szCs w:val="24"/>
        </w:rPr>
        <w:t>Background Technology</w:t>
      </w:r>
      <w:r w:rsidRPr="000E113D">
        <w:rPr>
          <w:rFonts w:ascii="Times New Roman" w:hAnsi="Times New Roman" w:cs="Times New Roman"/>
          <w:sz w:val="24"/>
          <w:szCs w:val="24"/>
        </w:rPr>
        <w:t xml:space="preserve">.  All </w:t>
      </w:r>
      <w:r w:rsidRPr="000E113D">
        <w:rPr>
          <w:rFonts w:ascii="Times New Roman" w:hAnsi="Times New Roman" w:cs="Times New Roman"/>
          <w:i/>
          <w:sz w:val="24"/>
          <w:szCs w:val="24"/>
        </w:rPr>
        <w:t>Background Technology</w:t>
      </w:r>
      <w:r w:rsidRPr="000E113D">
        <w:rPr>
          <w:rFonts w:ascii="Times New Roman" w:hAnsi="Times New Roman" w:cs="Times New Roman"/>
          <w:sz w:val="24"/>
          <w:szCs w:val="24"/>
        </w:rPr>
        <w:t xml:space="preserve"> will be identified as such with a marking.  For example:  </w:t>
      </w:r>
    </w:p>
    <w:p w14:paraId="21669A23" w14:textId="77777777" w:rsidR="00784AEE" w:rsidRPr="000E113D" w:rsidRDefault="00784AEE" w:rsidP="00784AEE">
      <w:pPr>
        <w:pStyle w:val="BodyText"/>
        <w:numPr>
          <w:ilvl w:val="0"/>
          <w:numId w:val="0"/>
        </w:numPr>
        <w:spacing w:before="120"/>
        <w:rPr>
          <w:rFonts w:ascii="Times New Roman" w:hAnsi="Times New Roman" w:cs="Times New Roman"/>
          <w:sz w:val="24"/>
          <w:szCs w:val="24"/>
        </w:rPr>
      </w:pPr>
    </w:p>
    <w:p w14:paraId="7833F100" w14:textId="77777777" w:rsidR="00784AEE" w:rsidRPr="000E113D" w:rsidRDefault="00784AEE" w:rsidP="00784AEE">
      <w:pPr>
        <w:keepNext/>
        <w:keepLines/>
        <w:pBdr>
          <w:top w:val="single" w:sz="4" w:space="1" w:color="auto"/>
          <w:left w:val="single" w:sz="4" w:space="9" w:color="auto"/>
          <w:bottom w:val="single" w:sz="4" w:space="1" w:color="auto"/>
          <w:right w:val="single" w:sz="4" w:space="23" w:color="auto"/>
        </w:pBdr>
        <w:tabs>
          <w:tab w:val="left" w:pos="600"/>
        </w:tabs>
        <w:ind w:left="1080" w:right="720"/>
        <w:jc w:val="center"/>
        <w:rPr>
          <w:szCs w:val="22"/>
        </w:rPr>
      </w:pPr>
      <w:r w:rsidRPr="000E113D">
        <w:rPr>
          <w:b/>
          <w:szCs w:val="22"/>
          <w:u w:val="single"/>
        </w:rPr>
        <w:lastRenderedPageBreak/>
        <w:t xml:space="preserve">[PARTY NAME] – BACKGROUND TECHNOLOGY </w:t>
      </w:r>
      <w:r w:rsidRPr="000E113D">
        <w:rPr>
          <w:b/>
          <w:szCs w:val="22"/>
          <w:u w:val="single"/>
        </w:rPr>
        <w:br w:type="textWrapping" w:clear="all"/>
      </w:r>
      <w:r w:rsidRPr="000E113D">
        <w:rPr>
          <w:szCs w:val="22"/>
        </w:rPr>
        <w:t xml:space="preserve">The right to use, modify, reproduce, release, perform, display, disclose or dispose of information revealed herein is restricted in accordance with CRADA No. FY-###-LAB-##.  </w:t>
      </w:r>
    </w:p>
    <w:p w14:paraId="7BB1875B" w14:textId="77777777" w:rsidR="00784AEE" w:rsidRPr="000E113D" w:rsidRDefault="00784AEE" w:rsidP="00784AEE">
      <w:pPr>
        <w:keepNext/>
        <w:keepLines/>
        <w:pBdr>
          <w:top w:val="single" w:sz="4" w:space="1" w:color="auto"/>
          <w:left w:val="single" w:sz="4" w:space="9" w:color="auto"/>
          <w:bottom w:val="single" w:sz="4" w:space="1" w:color="auto"/>
          <w:right w:val="single" w:sz="4" w:space="23" w:color="auto"/>
        </w:pBdr>
        <w:tabs>
          <w:tab w:val="left" w:pos="600"/>
        </w:tabs>
        <w:ind w:left="1080" w:right="720"/>
        <w:jc w:val="center"/>
        <w:rPr>
          <w:szCs w:val="22"/>
        </w:rPr>
      </w:pPr>
    </w:p>
    <w:p w14:paraId="64A29FB9" w14:textId="77777777" w:rsidR="00784AEE" w:rsidRPr="000E113D" w:rsidRDefault="00784AEE" w:rsidP="00784AEE">
      <w:pPr>
        <w:keepNext/>
        <w:keepLines/>
        <w:pBdr>
          <w:top w:val="single" w:sz="4" w:space="1" w:color="auto"/>
          <w:left w:val="single" w:sz="4" w:space="9" w:color="auto"/>
          <w:bottom w:val="single" w:sz="4" w:space="1" w:color="auto"/>
          <w:right w:val="single" w:sz="4" w:space="23" w:color="auto"/>
        </w:pBdr>
        <w:tabs>
          <w:tab w:val="left" w:pos="600"/>
        </w:tabs>
        <w:ind w:left="1080" w:right="720"/>
        <w:jc w:val="center"/>
        <w:rPr>
          <w:szCs w:val="22"/>
        </w:rPr>
      </w:pPr>
      <w:r w:rsidRPr="000E113D">
        <w:rPr>
          <w:szCs w:val="22"/>
        </w:rPr>
        <w:t>This information shall be protected in accordance with 15 U</w:t>
      </w:r>
      <w:r>
        <w:rPr>
          <w:szCs w:val="22"/>
        </w:rPr>
        <w:t>.</w:t>
      </w:r>
      <w:r w:rsidRPr="000E113D">
        <w:rPr>
          <w:szCs w:val="22"/>
        </w:rPr>
        <w:t>S</w:t>
      </w:r>
      <w:r>
        <w:rPr>
          <w:szCs w:val="22"/>
        </w:rPr>
        <w:t>.</w:t>
      </w:r>
      <w:r w:rsidRPr="000E113D">
        <w:rPr>
          <w:szCs w:val="22"/>
        </w:rPr>
        <w:t>C</w:t>
      </w:r>
      <w:r>
        <w:rPr>
          <w:szCs w:val="22"/>
        </w:rPr>
        <w:t>.</w:t>
      </w:r>
      <w:r w:rsidRPr="000E113D">
        <w:rPr>
          <w:szCs w:val="22"/>
        </w:rPr>
        <w:t xml:space="preserve"> § 3710a(c)(7).  Any information subject to this legend may only be reproduced or disclosed if authorized under that agreement and every such reproduction or disclosure must also be prominently marked with this legend.</w:t>
      </w:r>
    </w:p>
    <w:p w14:paraId="4DD66B2D" w14:textId="77777777" w:rsidR="00784AEE" w:rsidRPr="000E113D" w:rsidRDefault="00784AEE" w:rsidP="00784AEE">
      <w:pPr>
        <w:keepNext/>
        <w:keepLines/>
        <w:pBdr>
          <w:top w:val="single" w:sz="4" w:space="1" w:color="auto"/>
          <w:left w:val="single" w:sz="4" w:space="9" w:color="auto"/>
          <w:bottom w:val="single" w:sz="4" w:space="1" w:color="auto"/>
          <w:right w:val="single" w:sz="4" w:space="23" w:color="auto"/>
        </w:pBdr>
        <w:tabs>
          <w:tab w:val="left" w:pos="600"/>
        </w:tabs>
        <w:ind w:left="1080" w:right="720"/>
        <w:jc w:val="center"/>
        <w:rPr>
          <w:szCs w:val="22"/>
        </w:rPr>
      </w:pPr>
    </w:p>
    <w:p w14:paraId="35DA7790" w14:textId="77777777" w:rsidR="00784AEE" w:rsidRPr="000E113D" w:rsidRDefault="00784AEE" w:rsidP="00784AEE">
      <w:pPr>
        <w:keepNext/>
        <w:keepLines/>
        <w:pBdr>
          <w:top w:val="single" w:sz="4" w:space="1" w:color="auto"/>
          <w:left w:val="single" w:sz="4" w:space="9" w:color="auto"/>
          <w:bottom w:val="single" w:sz="4" w:space="1" w:color="auto"/>
          <w:right w:val="single" w:sz="4" w:space="23" w:color="auto"/>
        </w:pBdr>
        <w:tabs>
          <w:tab w:val="left" w:pos="600"/>
        </w:tabs>
        <w:ind w:left="1080" w:right="720"/>
        <w:jc w:val="center"/>
        <w:rPr>
          <w:szCs w:val="22"/>
        </w:rPr>
      </w:pPr>
      <w:r w:rsidRPr="000E113D">
        <w:rPr>
          <w:szCs w:val="22"/>
        </w:rPr>
        <w:t>If you are not permitted to receive this information under that agreement, you must immediately return it to an authorized representative.</w:t>
      </w:r>
    </w:p>
    <w:p w14:paraId="19299D77" w14:textId="77777777" w:rsidR="00784AEE" w:rsidRPr="00084ED3" w:rsidRDefault="00784AEE" w:rsidP="00784AEE">
      <w:pPr>
        <w:pStyle w:val="BodyText"/>
        <w:numPr>
          <w:ilvl w:val="0"/>
          <w:numId w:val="0"/>
        </w:numPr>
        <w:spacing w:before="120"/>
        <w:jc w:val="center"/>
        <w:rPr>
          <w:sz w:val="24"/>
          <w:szCs w:val="24"/>
        </w:rPr>
      </w:pPr>
      <w:r w:rsidRPr="00084ED3">
        <w:rPr>
          <w:sz w:val="24"/>
          <w:szCs w:val="24"/>
        </w:rPr>
        <w:t>Fig</w:t>
      </w:r>
      <w:r>
        <w:rPr>
          <w:sz w:val="24"/>
          <w:szCs w:val="24"/>
        </w:rPr>
        <w:t>ure</w:t>
      </w:r>
      <w:r w:rsidRPr="00084ED3">
        <w:rPr>
          <w:sz w:val="24"/>
          <w:szCs w:val="24"/>
        </w:rPr>
        <w:t xml:space="preserve"> 1</w:t>
      </w:r>
      <w:r>
        <w:rPr>
          <w:sz w:val="24"/>
          <w:szCs w:val="24"/>
        </w:rPr>
        <w:t>:</w:t>
      </w:r>
      <w:r w:rsidRPr="00084ED3">
        <w:rPr>
          <w:sz w:val="24"/>
          <w:szCs w:val="24"/>
        </w:rPr>
        <w:t xml:space="preserve"> </w:t>
      </w:r>
      <w:r>
        <w:rPr>
          <w:sz w:val="24"/>
          <w:szCs w:val="24"/>
        </w:rPr>
        <w:t xml:space="preserve"> </w:t>
      </w:r>
      <w:r w:rsidRPr="00084ED3">
        <w:rPr>
          <w:sz w:val="24"/>
          <w:szCs w:val="24"/>
        </w:rPr>
        <w:t xml:space="preserve">Marking of </w:t>
      </w:r>
      <w:r w:rsidRPr="00084ED3">
        <w:rPr>
          <w:i/>
          <w:sz w:val="24"/>
          <w:szCs w:val="24"/>
        </w:rPr>
        <w:t>Background Technology</w:t>
      </w:r>
    </w:p>
    <w:p w14:paraId="6C8AA303" w14:textId="77777777" w:rsidR="00784AEE" w:rsidRPr="000E113D" w:rsidRDefault="00784AEE" w:rsidP="00784AEE">
      <w:pPr>
        <w:pStyle w:val="BodyText"/>
        <w:numPr>
          <w:ilvl w:val="0"/>
          <w:numId w:val="0"/>
        </w:numPr>
        <w:spacing w:before="120"/>
        <w:rPr>
          <w:rFonts w:ascii="Times New Roman" w:hAnsi="Times New Roman" w:cs="Times New Roman"/>
          <w:sz w:val="24"/>
          <w:szCs w:val="24"/>
        </w:rPr>
      </w:pPr>
    </w:p>
    <w:p w14:paraId="1D9CA08E" w14:textId="77777777" w:rsidR="00784AEE" w:rsidRPr="000E113D" w:rsidRDefault="00784AEE" w:rsidP="00784AEE">
      <w:pPr>
        <w:pStyle w:val="BodyText"/>
        <w:numPr>
          <w:ilvl w:val="2"/>
          <w:numId w:val="12"/>
        </w:numPr>
        <w:spacing w:before="120"/>
        <w:rPr>
          <w:rFonts w:ascii="Times New Roman" w:hAnsi="Times New Roman" w:cs="Times New Roman"/>
          <w:sz w:val="24"/>
          <w:szCs w:val="24"/>
        </w:rPr>
      </w:pPr>
      <w:r w:rsidRPr="000E113D">
        <w:rPr>
          <w:rFonts w:ascii="Times New Roman" w:hAnsi="Times New Roman" w:cs="Times New Roman"/>
          <w:b/>
          <w:i/>
          <w:sz w:val="24"/>
          <w:szCs w:val="24"/>
        </w:rPr>
        <w:t>Protected Information</w:t>
      </w:r>
      <w:r w:rsidRPr="000E113D">
        <w:rPr>
          <w:rFonts w:ascii="Times New Roman" w:hAnsi="Times New Roman" w:cs="Times New Roman"/>
          <w:sz w:val="24"/>
          <w:szCs w:val="24"/>
        </w:rPr>
        <w:t xml:space="preserve">.  All </w:t>
      </w:r>
      <w:r w:rsidRPr="000E113D">
        <w:rPr>
          <w:rFonts w:ascii="Times New Roman" w:hAnsi="Times New Roman" w:cs="Times New Roman"/>
          <w:i/>
          <w:sz w:val="24"/>
          <w:szCs w:val="24"/>
        </w:rPr>
        <w:t>Protected Information</w:t>
      </w:r>
      <w:r w:rsidRPr="000E113D">
        <w:rPr>
          <w:rFonts w:ascii="Times New Roman" w:hAnsi="Times New Roman" w:cs="Times New Roman"/>
          <w:sz w:val="24"/>
          <w:szCs w:val="24"/>
        </w:rPr>
        <w:t xml:space="preserve"> will be identified as such with a marking.  For example:  </w:t>
      </w:r>
    </w:p>
    <w:p w14:paraId="1CC821CF" w14:textId="77777777" w:rsidR="00784AEE" w:rsidRPr="000E113D" w:rsidRDefault="00784AEE" w:rsidP="00784AEE">
      <w:pPr>
        <w:pStyle w:val="BodyText"/>
        <w:numPr>
          <w:ilvl w:val="0"/>
          <w:numId w:val="0"/>
        </w:numPr>
        <w:spacing w:before="120"/>
        <w:rPr>
          <w:rFonts w:ascii="Times New Roman" w:hAnsi="Times New Roman" w:cs="Times New Roman"/>
          <w:sz w:val="24"/>
          <w:szCs w:val="24"/>
        </w:rPr>
      </w:pPr>
    </w:p>
    <w:p w14:paraId="44C5BAD8"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sidRPr="000E113D">
        <w:rPr>
          <w:b/>
          <w:szCs w:val="22"/>
          <w:u w:val="single"/>
        </w:rPr>
        <w:t xml:space="preserve">[PARTY NAME] – PROTECTED INFORMATION </w:t>
      </w:r>
      <w:r w:rsidRPr="000E113D">
        <w:rPr>
          <w:b/>
          <w:szCs w:val="22"/>
          <w:u w:val="single"/>
        </w:rPr>
        <w:br w:type="textWrapping" w:clear="all"/>
      </w:r>
    </w:p>
    <w:p w14:paraId="709DD698"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sidRPr="000E113D">
        <w:rPr>
          <w:szCs w:val="22"/>
        </w:rPr>
        <w:t xml:space="preserve">The right to use, modify, reproduce, release, perform, display, disclose or dispose of information revealed herein is restricted in accordance with CRADA No. FY-###-LAB-##.  </w:t>
      </w:r>
    </w:p>
    <w:p w14:paraId="723E7529"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p>
    <w:p w14:paraId="61218E1E"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sidRPr="000E113D">
        <w:rPr>
          <w:szCs w:val="22"/>
        </w:rPr>
        <w:t>This information shall be protected in accordance with 15 U</w:t>
      </w:r>
      <w:r>
        <w:rPr>
          <w:szCs w:val="22"/>
        </w:rPr>
        <w:t>.</w:t>
      </w:r>
      <w:r w:rsidRPr="000E113D">
        <w:rPr>
          <w:szCs w:val="22"/>
        </w:rPr>
        <w:t>S</w:t>
      </w:r>
      <w:r>
        <w:rPr>
          <w:szCs w:val="22"/>
        </w:rPr>
        <w:t>.</w:t>
      </w:r>
      <w:r w:rsidRPr="000E113D">
        <w:rPr>
          <w:szCs w:val="22"/>
        </w:rPr>
        <w:t>C</w:t>
      </w:r>
      <w:r>
        <w:rPr>
          <w:szCs w:val="22"/>
        </w:rPr>
        <w:t>.</w:t>
      </w:r>
      <w:r w:rsidRPr="000E113D">
        <w:rPr>
          <w:szCs w:val="22"/>
        </w:rPr>
        <w:t xml:space="preserve"> § 3710a(c)(7).  Any information subject to this legend may only be reproduced or disclosed if authorized under that agreement and every such reproduction or disclosure must also be prominently marked with this legend.</w:t>
      </w:r>
    </w:p>
    <w:p w14:paraId="5F560836"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p>
    <w:p w14:paraId="0285EE5E"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sidRPr="000E113D">
        <w:rPr>
          <w:szCs w:val="22"/>
        </w:rPr>
        <w:t xml:space="preserve">If you are not permitted to receive this information under that agreement, you must immediately return it to an authorized representative. </w:t>
      </w:r>
    </w:p>
    <w:p w14:paraId="67162B17" w14:textId="77777777" w:rsidR="00784AEE" w:rsidRPr="00084ED3" w:rsidRDefault="00784AEE" w:rsidP="00784AEE">
      <w:pPr>
        <w:pStyle w:val="BodyText"/>
        <w:numPr>
          <w:ilvl w:val="0"/>
          <w:numId w:val="0"/>
        </w:numPr>
        <w:spacing w:before="120"/>
        <w:jc w:val="center"/>
        <w:rPr>
          <w:sz w:val="24"/>
          <w:szCs w:val="24"/>
        </w:rPr>
      </w:pPr>
      <w:r w:rsidRPr="00084ED3">
        <w:rPr>
          <w:sz w:val="24"/>
          <w:szCs w:val="24"/>
        </w:rPr>
        <w:t>Fig</w:t>
      </w:r>
      <w:r>
        <w:rPr>
          <w:sz w:val="24"/>
          <w:szCs w:val="24"/>
        </w:rPr>
        <w:t>ure</w:t>
      </w:r>
      <w:r w:rsidRPr="00084ED3">
        <w:rPr>
          <w:sz w:val="24"/>
          <w:szCs w:val="24"/>
        </w:rPr>
        <w:t xml:space="preserve"> 2</w:t>
      </w:r>
      <w:r>
        <w:rPr>
          <w:sz w:val="24"/>
          <w:szCs w:val="24"/>
        </w:rPr>
        <w:t>:</w:t>
      </w:r>
      <w:r w:rsidRPr="00084ED3">
        <w:rPr>
          <w:sz w:val="24"/>
          <w:szCs w:val="24"/>
        </w:rPr>
        <w:t xml:space="preserve">  Marking of </w:t>
      </w:r>
      <w:r w:rsidRPr="00084ED3">
        <w:rPr>
          <w:i/>
          <w:sz w:val="24"/>
          <w:szCs w:val="24"/>
        </w:rPr>
        <w:t>Protected Information</w:t>
      </w:r>
    </w:p>
    <w:p w14:paraId="5880123C" w14:textId="77777777" w:rsidR="00784AEE" w:rsidRPr="004442F8" w:rsidRDefault="00784AEE" w:rsidP="00784AEE">
      <w:pPr>
        <w:pStyle w:val="BodyText"/>
        <w:numPr>
          <w:ilvl w:val="0"/>
          <w:numId w:val="0"/>
        </w:numPr>
        <w:spacing w:before="120"/>
        <w:ind w:left="432"/>
        <w:rPr>
          <w:rFonts w:ascii="Times New Roman" w:hAnsi="Times New Roman" w:cs="Times New Roman"/>
          <w:sz w:val="24"/>
          <w:szCs w:val="24"/>
        </w:rPr>
      </w:pPr>
    </w:p>
    <w:p w14:paraId="44486276" w14:textId="77777777" w:rsidR="00784AEE" w:rsidRPr="000E113D" w:rsidRDefault="00784AEE" w:rsidP="00784AEE">
      <w:pPr>
        <w:pStyle w:val="BodyText"/>
        <w:numPr>
          <w:ilvl w:val="2"/>
          <w:numId w:val="12"/>
        </w:numPr>
        <w:spacing w:before="120"/>
        <w:rPr>
          <w:rFonts w:ascii="Times New Roman" w:hAnsi="Times New Roman" w:cs="Times New Roman"/>
          <w:sz w:val="24"/>
          <w:szCs w:val="24"/>
        </w:rPr>
      </w:pPr>
      <w:r w:rsidRPr="0027721F">
        <w:rPr>
          <w:rFonts w:ascii="Times New Roman" w:hAnsi="Times New Roman" w:cs="Times New Roman"/>
          <w:b/>
          <w:sz w:val="24"/>
          <w:szCs w:val="24"/>
        </w:rPr>
        <w:t>Future Use of Information</w:t>
      </w:r>
      <w:r>
        <w:rPr>
          <w:rFonts w:ascii="Times New Roman" w:hAnsi="Times New Roman" w:cs="Times New Roman"/>
          <w:b/>
          <w:i/>
          <w:sz w:val="24"/>
          <w:szCs w:val="24"/>
        </w:rPr>
        <w:t xml:space="preserve"> </w:t>
      </w:r>
      <w:r w:rsidRPr="0027721F">
        <w:rPr>
          <w:rFonts w:ascii="Times New Roman" w:hAnsi="Times New Roman" w:cs="Times New Roman"/>
          <w:b/>
          <w:sz w:val="24"/>
          <w:szCs w:val="24"/>
        </w:rPr>
        <w:t>subject to</w:t>
      </w:r>
      <w:r>
        <w:rPr>
          <w:rFonts w:ascii="Times New Roman" w:hAnsi="Times New Roman" w:cs="Times New Roman"/>
          <w:b/>
          <w:i/>
          <w:sz w:val="24"/>
          <w:szCs w:val="24"/>
        </w:rPr>
        <w:t xml:space="preserve"> Special Purpose License</w:t>
      </w:r>
      <w:r w:rsidRPr="000E113D">
        <w:rPr>
          <w:rFonts w:ascii="Times New Roman" w:hAnsi="Times New Roman" w:cs="Times New Roman"/>
          <w:sz w:val="24"/>
          <w:szCs w:val="24"/>
        </w:rPr>
        <w:t xml:space="preserve">.  </w:t>
      </w:r>
      <w:r>
        <w:rPr>
          <w:rFonts w:ascii="Times New Roman" w:hAnsi="Times New Roman" w:cs="Times New Roman"/>
          <w:sz w:val="24"/>
          <w:szCs w:val="24"/>
        </w:rPr>
        <w:t xml:space="preserve">Use of information developed or </w:t>
      </w:r>
      <w:r w:rsidRPr="00AE3493">
        <w:rPr>
          <w:rFonts w:ascii="Times New Roman" w:hAnsi="Times New Roman" w:cs="Times New Roman"/>
          <w:i/>
          <w:sz w:val="24"/>
          <w:szCs w:val="24"/>
        </w:rPr>
        <w:t>Created</w:t>
      </w:r>
      <w:r>
        <w:rPr>
          <w:rFonts w:ascii="Times New Roman" w:hAnsi="Times New Roman" w:cs="Times New Roman"/>
          <w:sz w:val="24"/>
          <w:szCs w:val="24"/>
        </w:rPr>
        <w:t xml:space="preserve"> </w:t>
      </w:r>
      <w:r w:rsidRPr="00AE3493">
        <w:rPr>
          <w:rFonts w:ascii="Times New Roman" w:hAnsi="Times New Roman" w:cs="Times New Roman"/>
          <w:i/>
          <w:sz w:val="24"/>
          <w:szCs w:val="24"/>
        </w:rPr>
        <w:t>Under this Collaboration</w:t>
      </w:r>
      <w:r>
        <w:rPr>
          <w:rFonts w:ascii="Times New Roman" w:hAnsi="Times New Roman" w:cs="Times New Roman"/>
          <w:sz w:val="24"/>
          <w:szCs w:val="24"/>
        </w:rPr>
        <w:t xml:space="preserve"> and subject to a </w:t>
      </w:r>
      <w:r w:rsidRPr="00AE3493">
        <w:rPr>
          <w:rFonts w:ascii="Times New Roman" w:hAnsi="Times New Roman" w:cs="Times New Roman"/>
          <w:i/>
          <w:sz w:val="24"/>
          <w:szCs w:val="24"/>
        </w:rPr>
        <w:t>Special Purpose License</w:t>
      </w:r>
      <w:r>
        <w:rPr>
          <w:rFonts w:ascii="Times New Roman" w:hAnsi="Times New Roman" w:cs="Times New Roman"/>
          <w:sz w:val="24"/>
          <w:szCs w:val="24"/>
        </w:rPr>
        <w:t xml:space="preserve"> in a future </w:t>
      </w:r>
      <w:r w:rsidRPr="00AE3493">
        <w:rPr>
          <w:rFonts w:ascii="Times New Roman" w:hAnsi="Times New Roman" w:cs="Times New Roman"/>
          <w:i/>
          <w:sz w:val="24"/>
          <w:szCs w:val="24"/>
        </w:rPr>
        <w:t>Government</w:t>
      </w:r>
      <w:r>
        <w:rPr>
          <w:rFonts w:ascii="Times New Roman" w:hAnsi="Times New Roman" w:cs="Times New Roman"/>
          <w:sz w:val="24"/>
          <w:szCs w:val="24"/>
        </w:rPr>
        <w:t xml:space="preserve"> procurement, in accordance with paragraph 6.8, will be </w:t>
      </w:r>
      <w:r w:rsidRPr="000E113D">
        <w:rPr>
          <w:rFonts w:ascii="Times New Roman" w:hAnsi="Times New Roman" w:cs="Times New Roman"/>
          <w:sz w:val="24"/>
          <w:szCs w:val="24"/>
        </w:rPr>
        <w:t xml:space="preserve">identified as such with a marking.  For example:  </w:t>
      </w:r>
    </w:p>
    <w:p w14:paraId="27F61A77" w14:textId="77777777" w:rsidR="00784AEE" w:rsidRPr="000E113D" w:rsidRDefault="00784AEE" w:rsidP="00784AEE">
      <w:pPr>
        <w:pStyle w:val="BodyText"/>
        <w:numPr>
          <w:ilvl w:val="0"/>
          <w:numId w:val="0"/>
        </w:numPr>
        <w:spacing w:before="120"/>
        <w:rPr>
          <w:rFonts w:ascii="Times New Roman" w:hAnsi="Times New Roman" w:cs="Times New Roman"/>
          <w:sz w:val="24"/>
          <w:szCs w:val="24"/>
        </w:rPr>
      </w:pPr>
    </w:p>
    <w:p w14:paraId="276219A7"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Pr>
          <w:b/>
          <w:szCs w:val="22"/>
          <w:u w:val="single"/>
        </w:rPr>
        <w:lastRenderedPageBreak/>
        <w:t>GOVERNMENT PURPOSE RIGHTS</w:t>
      </w:r>
      <w:r w:rsidRPr="000E113D">
        <w:rPr>
          <w:b/>
          <w:szCs w:val="22"/>
          <w:u w:val="single"/>
        </w:rPr>
        <w:t xml:space="preserve"> </w:t>
      </w:r>
      <w:r w:rsidRPr="000E113D">
        <w:rPr>
          <w:b/>
          <w:szCs w:val="22"/>
          <w:u w:val="single"/>
        </w:rPr>
        <w:br w:type="textWrapping" w:clear="all"/>
      </w:r>
    </w:p>
    <w:p w14:paraId="797EEE03"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r w:rsidRPr="000E113D">
        <w:rPr>
          <w:szCs w:val="22"/>
        </w:rPr>
        <w:t xml:space="preserve">CRADA No. </w:t>
      </w:r>
      <w:r>
        <w:rPr>
          <w:szCs w:val="22"/>
        </w:rPr>
        <w:t>[</w:t>
      </w:r>
      <w:r w:rsidRPr="000E113D">
        <w:rPr>
          <w:szCs w:val="22"/>
        </w:rPr>
        <w:t>FY-###-LAB-##</w:t>
      </w:r>
      <w:r>
        <w:rPr>
          <w:szCs w:val="22"/>
        </w:rPr>
        <w:t>]</w:t>
      </w:r>
      <w:r w:rsidRPr="000E113D">
        <w:rPr>
          <w:szCs w:val="22"/>
        </w:rPr>
        <w:t xml:space="preserve">  </w:t>
      </w:r>
    </w:p>
    <w:p w14:paraId="157DDAD5"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p>
    <w:p w14:paraId="1840ED08"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r>
        <w:rPr>
          <w:szCs w:val="22"/>
        </w:rPr>
        <w:t>[Collaborator Name]</w:t>
      </w:r>
    </w:p>
    <w:p w14:paraId="0DD2029B"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p>
    <w:p w14:paraId="4CBABEB6"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r>
        <w:rPr>
          <w:szCs w:val="22"/>
        </w:rPr>
        <w:t>[Collaborator Address]</w:t>
      </w:r>
    </w:p>
    <w:p w14:paraId="3333341E"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p>
    <w:p w14:paraId="4E63413C" w14:textId="77777777" w:rsidR="00784AEE"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rPr>
          <w:szCs w:val="22"/>
        </w:rPr>
      </w:pPr>
      <w:r>
        <w:rPr>
          <w:szCs w:val="22"/>
        </w:rPr>
        <w:t>Expiration Date:  NONE</w:t>
      </w:r>
    </w:p>
    <w:p w14:paraId="50CA6892" w14:textId="77777777" w:rsidR="00784AEE" w:rsidRPr="000E113D" w:rsidRDefault="00784AEE" w:rsidP="00784AEE">
      <w:pPr>
        <w:keepNext/>
        <w:keepLines/>
        <w:pBdr>
          <w:top w:val="single" w:sz="4" w:space="1" w:color="auto"/>
          <w:left w:val="single" w:sz="4" w:space="9" w:color="auto"/>
          <w:bottom w:val="single" w:sz="4" w:space="1" w:color="auto"/>
          <w:right w:val="single" w:sz="4" w:space="16" w:color="auto"/>
        </w:pBdr>
        <w:tabs>
          <w:tab w:val="left" w:pos="600"/>
        </w:tabs>
        <w:ind w:left="1080" w:right="720"/>
        <w:jc w:val="center"/>
        <w:rPr>
          <w:szCs w:val="22"/>
        </w:rPr>
      </w:pPr>
      <w:r w:rsidRPr="000E113D">
        <w:rPr>
          <w:szCs w:val="22"/>
        </w:rPr>
        <w:t xml:space="preserve"> </w:t>
      </w:r>
    </w:p>
    <w:p w14:paraId="001A97B6" w14:textId="77777777" w:rsidR="00784AEE" w:rsidRPr="00084ED3" w:rsidRDefault="00784AEE" w:rsidP="00784AEE">
      <w:pPr>
        <w:pStyle w:val="BodyText"/>
        <w:numPr>
          <w:ilvl w:val="0"/>
          <w:numId w:val="0"/>
        </w:numPr>
        <w:spacing w:before="120"/>
        <w:jc w:val="center"/>
        <w:rPr>
          <w:sz w:val="24"/>
          <w:szCs w:val="24"/>
        </w:rPr>
      </w:pPr>
      <w:r w:rsidRPr="00084ED3">
        <w:rPr>
          <w:sz w:val="24"/>
          <w:szCs w:val="24"/>
        </w:rPr>
        <w:t>Fig</w:t>
      </w:r>
      <w:r>
        <w:rPr>
          <w:sz w:val="24"/>
          <w:szCs w:val="24"/>
        </w:rPr>
        <w:t>ure</w:t>
      </w:r>
      <w:r w:rsidRPr="00084ED3">
        <w:rPr>
          <w:sz w:val="24"/>
          <w:szCs w:val="24"/>
        </w:rPr>
        <w:t xml:space="preserve"> </w:t>
      </w:r>
      <w:r>
        <w:rPr>
          <w:sz w:val="24"/>
          <w:szCs w:val="24"/>
        </w:rPr>
        <w:t>3:</w:t>
      </w:r>
      <w:r w:rsidRPr="00084ED3">
        <w:rPr>
          <w:sz w:val="24"/>
          <w:szCs w:val="24"/>
        </w:rPr>
        <w:t xml:space="preserve">  Marking of </w:t>
      </w:r>
      <w:r>
        <w:rPr>
          <w:sz w:val="24"/>
          <w:szCs w:val="24"/>
        </w:rPr>
        <w:t xml:space="preserve">information subject to </w:t>
      </w:r>
      <w:r w:rsidRPr="000508F4">
        <w:rPr>
          <w:i/>
          <w:sz w:val="24"/>
          <w:szCs w:val="24"/>
        </w:rPr>
        <w:t>Special Purpose License</w:t>
      </w:r>
      <w:r>
        <w:rPr>
          <w:sz w:val="24"/>
          <w:szCs w:val="24"/>
        </w:rPr>
        <w:t xml:space="preserve"> in future </w:t>
      </w:r>
      <w:r w:rsidRPr="00573B61">
        <w:rPr>
          <w:i/>
          <w:sz w:val="24"/>
          <w:szCs w:val="24"/>
        </w:rPr>
        <w:t>Government</w:t>
      </w:r>
      <w:r>
        <w:rPr>
          <w:sz w:val="24"/>
          <w:szCs w:val="24"/>
        </w:rPr>
        <w:t xml:space="preserve"> procurement</w:t>
      </w:r>
    </w:p>
    <w:p w14:paraId="173ADF76" w14:textId="77777777" w:rsidR="00784AEE" w:rsidRPr="000E113D" w:rsidRDefault="00784AEE" w:rsidP="00784AEE">
      <w:pPr>
        <w:pStyle w:val="BodyText"/>
        <w:numPr>
          <w:ilvl w:val="0"/>
          <w:numId w:val="0"/>
        </w:numPr>
        <w:spacing w:before="120"/>
        <w:rPr>
          <w:rFonts w:ascii="Times New Roman" w:hAnsi="Times New Roman" w:cs="Times New Roman"/>
          <w:sz w:val="24"/>
          <w:szCs w:val="24"/>
        </w:rPr>
      </w:pPr>
    </w:p>
    <w:p w14:paraId="489B6A24" w14:textId="77777777" w:rsidR="00784AEE" w:rsidRPr="00C83B20" w:rsidRDefault="00784AEE" w:rsidP="00784AEE">
      <w:pPr>
        <w:pStyle w:val="BodyText"/>
        <w:numPr>
          <w:ilvl w:val="0"/>
          <w:numId w:val="16"/>
        </w:numPr>
        <w:spacing w:before="360" w:after="0"/>
        <w:rPr>
          <w:b/>
          <w:sz w:val="24"/>
          <w:szCs w:val="24"/>
          <w14:shadow w14:blurRad="50800" w14:dist="38100" w14:dir="2700000" w14:sx="100000" w14:sy="100000" w14:kx="0" w14:ky="0" w14:algn="tl">
            <w14:srgbClr w14:val="000000">
              <w14:alpha w14:val="60000"/>
            </w14:srgbClr>
          </w14:shadow>
        </w:rPr>
      </w:pPr>
      <w:r w:rsidRPr="00C83B20">
        <w:rPr>
          <w:b/>
          <w:sz w:val="24"/>
          <w:szCs w:val="24"/>
          <w14:shadow w14:blurRad="50800" w14:dist="38100" w14:dir="2700000" w14:sx="100000" w14:sy="100000" w14:kx="0" w14:ky="0" w14:algn="tl">
            <w14:srgbClr w14:val="000000">
              <w14:alpha w14:val="60000"/>
            </w14:srgbClr>
          </w14:shadow>
        </w:rPr>
        <w:t>DELIVERABLES</w:t>
      </w:r>
    </w:p>
    <w:p w14:paraId="0D43B8BC" w14:textId="77777777" w:rsidR="00784AEE" w:rsidRPr="000E113D" w:rsidRDefault="00784AEE" w:rsidP="00784AEE">
      <w:pPr>
        <w:pStyle w:val="BodyText"/>
        <w:numPr>
          <w:ilvl w:val="1"/>
          <w:numId w:val="16"/>
        </w:numPr>
        <w:spacing w:before="120"/>
        <w:rPr>
          <w:rFonts w:ascii="Times New Roman" w:hAnsi="Times New Roman" w:cs="Times New Roman"/>
          <w:sz w:val="24"/>
          <w:szCs w:val="24"/>
        </w:rPr>
      </w:pPr>
      <w:r w:rsidRPr="000E113D">
        <w:rPr>
          <w:rFonts w:ascii="Times New Roman" w:hAnsi="Times New Roman" w:cs="Times New Roman"/>
          <w:b/>
          <w:sz w:val="24"/>
          <w:szCs w:val="24"/>
        </w:rPr>
        <w:t>Property and Equipment</w:t>
      </w:r>
      <w:r w:rsidRPr="000E113D">
        <w:rPr>
          <w:rFonts w:ascii="Times New Roman" w:hAnsi="Times New Roman" w:cs="Times New Roman"/>
          <w:sz w:val="24"/>
          <w:szCs w:val="24"/>
        </w:rPr>
        <w:t xml:space="preserve">.  No </w:t>
      </w:r>
      <w:r>
        <w:rPr>
          <w:rFonts w:ascii="Times New Roman" w:hAnsi="Times New Roman" w:cs="Times New Roman"/>
          <w:sz w:val="24"/>
          <w:szCs w:val="24"/>
        </w:rPr>
        <w:t xml:space="preserve">real or tangible </w:t>
      </w:r>
      <w:r w:rsidRPr="000E113D">
        <w:rPr>
          <w:rFonts w:ascii="Times New Roman" w:hAnsi="Times New Roman" w:cs="Times New Roman"/>
          <w:sz w:val="24"/>
          <w:szCs w:val="24"/>
        </w:rPr>
        <w:t xml:space="preserve">property or equipment will be furnished by either party </w:t>
      </w:r>
      <w:r w:rsidRPr="009713F3">
        <w:rPr>
          <w:rFonts w:ascii="Times New Roman" w:hAnsi="Times New Roman" w:cs="Times New Roman"/>
          <w:i/>
          <w:sz w:val="24"/>
          <w:szCs w:val="24"/>
        </w:rPr>
        <w:t>Under this Collaboration</w:t>
      </w:r>
      <w:r w:rsidRPr="000E113D">
        <w:rPr>
          <w:rFonts w:ascii="Times New Roman" w:hAnsi="Times New Roman" w:cs="Times New Roman"/>
          <w:sz w:val="24"/>
          <w:szCs w:val="24"/>
        </w:rPr>
        <w:t xml:space="preserve">.  </w:t>
      </w:r>
      <w:r w:rsidRPr="00BE6452">
        <w:rPr>
          <w:rFonts w:ascii="Times New Roman" w:hAnsi="Times New Roman" w:cs="Times New Roman"/>
          <w:color w:val="FF0000"/>
          <w:sz w:val="24"/>
          <w:szCs w:val="24"/>
        </w:rPr>
        <w:t>[Otherwise, describe all property and equipment to be furnished under the CRADA and establish, for each item, the date of purchase or approximate age of the item, approximate value, who will be responsible for the transportation/cost of furnishing the item, when it will be transferred and when it will be returned and who is responsible for returning the item, if applicable.]</w:t>
      </w:r>
    </w:p>
    <w:p w14:paraId="7A12BF30" w14:textId="77777777" w:rsidR="00784AEE" w:rsidRPr="008F23C2" w:rsidRDefault="00784AEE" w:rsidP="00784AEE">
      <w:pPr>
        <w:pStyle w:val="BodyText"/>
        <w:numPr>
          <w:ilvl w:val="1"/>
          <w:numId w:val="16"/>
        </w:numPr>
        <w:spacing w:before="120"/>
        <w:rPr>
          <w:rFonts w:ascii="Times New Roman" w:hAnsi="Times New Roman" w:cs="Times New Roman"/>
          <w:sz w:val="24"/>
          <w:szCs w:val="24"/>
        </w:rPr>
      </w:pPr>
      <w:r>
        <w:rPr>
          <w:rFonts w:ascii="Times New Roman" w:hAnsi="Times New Roman" w:cs="Times New Roman"/>
          <w:b/>
          <w:sz w:val="24"/>
          <w:szCs w:val="24"/>
        </w:rPr>
        <w:t xml:space="preserve">Annual and Interim </w:t>
      </w:r>
      <w:r w:rsidRPr="004808B5">
        <w:rPr>
          <w:rFonts w:ascii="Times New Roman" w:hAnsi="Times New Roman" w:cs="Times New Roman"/>
          <w:b/>
          <w:sz w:val="24"/>
          <w:szCs w:val="24"/>
        </w:rPr>
        <w:t>Report</w:t>
      </w:r>
      <w:r>
        <w:rPr>
          <w:rFonts w:ascii="Times New Roman" w:hAnsi="Times New Roman" w:cs="Times New Roman"/>
          <w:b/>
          <w:sz w:val="24"/>
          <w:szCs w:val="24"/>
        </w:rPr>
        <w:t>s</w:t>
      </w:r>
      <w:r w:rsidRPr="004808B5">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B426E7">
        <w:rPr>
          <w:rFonts w:ascii="Times New Roman" w:hAnsi="Times New Roman" w:cs="Times New Roman"/>
          <w:i/>
          <w:sz w:val="24"/>
          <w:szCs w:val="24"/>
        </w:rPr>
        <w:t>Air Force Activity</w:t>
      </w:r>
      <w:r>
        <w:rPr>
          <w:rFonts w:ascii="Times New Roman" w:hAnsi="Times New Roman" w:cs="Times New Roman"/>
          <w:sz w:val="24"/>
          <w:szCs w:val="24"/>
        </w:rPr>
        <w:t xml:space="preserve"> is responsible for ensuring an annual, interim, or final report for this </w:t>
      </w:r>
      <w:r w:rsidRPr="001B4361">
        <w:rPr>
          <w:rFonts w:ascii="Times New Roman" w:hAnsi="Times New Roman" w:cs="Times New Roman"/>
          <w:i/>
          <w:sz w:val="24"/>
          <w:szCs w:val="24"/>
        </w:rPr>
        <w:t>Agreement</w:t>
      </w:r>
      <w:r>
        <w:rPr>
          <w:rFonts w:ascii="Times New Roman" w:hAnsi="Times New Roman" w:cs="Times New Roman"/>
          <w:sz w:val="24"/>
          <w:szCs w:val="24"/>
        </w:rPr>
        <w:t xml:space="preserve"> is completed at least once per year.  The annual report should be completed with the input of both parties and should </w:t>
      </w:r>
      <w:r w:rsidRPr="004808B5">
        <w:rPr>
          <w:rFonts w:ascii="Times New Roman" w:hAnsi="Times New Roman" w:cs="Times New Roman"/>
          <w:sz w:val="24"/>
          <w:szCs w:val="24"/>
        </w:rPr>
        <w:t xml:space="preserve">include:  a summary of activities, issues, and accomplishments; </w:t>
      </w:r>
      <w:r>
        <w:rPr>
          <w:rFonts w:ascii="Times New Roman" w:hAnsi="Times New Roman" w:cs="Times New Roman"/>
          <w:sz w:val="24"/>
          <w:szCs w:val="24"/>
        </w:rPr>
        <w:t xml:space="preserve">a </w:t>
      </w:r>
      <w:r w:rsidRPr="004808B5">
        <w:rPr>
          <w:rFonts w:ascii="Times New Roman" w:hAnsi="Times New Roman" w:cs="Times New Roman"/>
          <w:sz w:val="24"/>
          <w:szCs w:val="24"/>
        </w:rPr>
        <w:t>listing of objectives met, technology developed, and benefits received; and</w:t>
      </w:r>
      <w:r>
        <w:rPr>
          <w:rFonts w:ascii="Times New Roman" w:hAnsi="Times New Roman" w:cs="Times New Roman"/>
          <w:sz w:val="24"/>
          <w:szCs w:val="24"/>
        </w:rPr>
        <w:t xml:space="preserve"> a</w:t>
      </w:r>
      <w:r w:rsidRPr="004808B5">
        <w:rPr>
          <w:rFonts w:ascii="Times New Roman" w:hAnsi="Times New Roman" w:cs="Times New Roman"/>
          <w:sz w:val="24"/>
          <w:szCs w:val="24"/>
        </w:rPr>
        <w:t xml:space="preserve"> </w:t>
      </w:r>
      <w:r>
        <w:rPr>
          <w:rFonts w:ascii="Times New Roman" w:hAnsi="Times New Roman" w:cs="Times New Roman"/>
          <w:sz w:val="24"/>
          <w:szCs w:val="24"/>
        </w:rPr>
        <w:t xml:space="preserve">decision </w:t>
      </w:r>
      <w:r w:rsidRPr="004808B5">
        <w:rPr>
          <w:rFonts w:ascii="Times New Roman" w:hAnsi="Times New Roman" w:cs="Times New Roman"/>
          <w:sz w:val="24"/>
          <w:szCs w:val="24"/>
        </w:rPr>
        <w:t xml:space="preserve">to continue the </w:t>
      </w:r>
      <w:r w:rsidRPr="004808B5">
        <w:rPr>
          <w:rFonts w:ascii="Times New Roman" w:hAnsi="Times New Roman" w:cs="Times New Roman"/>
          <w:i/>
          <w:sz w:val="24"/>
          <w:szCs w:val="24"/>
        </w:rPr>
        <w:t>Agreement</w:t>
      </w:r>
      <w:r>
        <w:rPr>
          <w:rFonts w:ascii="Times New Roman" w:hAnsi="Times New Roman" w:cs="Times New Roman"/>
          <w:sz w:val="24"/>
          <w:szCs w:val="24"/>
        </w:rPr>
        <w:t xml:space="preserve">, based on a finding that the </w:t>
      </w:r>
      <w:r w:rsidRPr="001B4361">
        <w:rPr>
          <w:rFonts w:ascii="Times New Roman" w:hAnsi="Times New Roman" w:cs="Times New Roman"/>
          <w:i/>
          <w:sz w:val="24"/>
          <w:szCs w:val="24"/>
        </w:rPr>
        <w:t>Agreement</w:t>
      </w:r>
      <w:r>
        <w:rPr>
          <w:rFonts w:ascii="Times New Roman" w:hAnsi="Times New Roman" w:cs="Times New Roman"/>
          <w:sz w:val="24"/>
          <w:szCs w:val="24"/>
        </w:rPr>
        <w:t xml:space="preserve"> is of mutual benefit and is expected to continue to be beneficial to both parties, or a decision to terminate the </w:t>
      </w:r>
      <w:r w:rsidRPr="001B4361">
        <w:rPr>
          <w:rFonts w:ascii="Times New Roman" w:hAnsi="Times New Roman" w:cs="Times New Roman"/>
          <w:i/>
          <w:sz w:val="24"/>
          <w:szCs w:val="24"/>
        </w:rPr>
        <w:t>Agreement</w:t>
      </w:r>
      <w:r>
        <w:rPr>
          <w:rFonts w:ascii="Times New Roman" w:hAnsi="Times New Roman" w:cs="Times New Roman"/>
          <w:sz w:val="24"/>
          <w:szCs w:val="24"/>
        </w:rPr>
        <w:t xml:space="preserve">.  </w:t>
      </w:r>
      <w:r w:rsidRPr="00321667">
        <w:rPr>
          <w:rFonts w:ascii="Times New Roman" w:hAnsi="Times New Roman" w:cs="Times New Roman"/>
          <w:color w:val="FF0000"/>
          <w:sz w:val="24"/>
          <w:szCs w:val="24"/>
        </w:rPr>
        <w:t>[Identify any other reports</w:t>
      </w:r>
      <w:r>
        <w:rPr>
          <w:rFonts w:ascii="Times New Roman" w:hAnsi="Times New Roman" w:cs="Times New Roman"/>
          <w:color w:val="FF0000"/>
          <w:sz w:val="24"/>
          <w:szCs w:val="24"/>
        </w:rPr>
        <w:t>, if any,</w:t>
      </w:r>
      <w:r w:rsidRPr="00321667">
        <w:rPr>
          <w:rFonts w:ascii="Times New Roman" w:hAnsi="Times New Roman" w:cs="Times New Roman"/>
          <w:color w:val="FF0000"/>
          <w:sz w:val="24"/>
          <w:szCs w:val="24"/>
        </w:rPr>
        <w:t xml:space="preserve"> that will be provided describing the results of the CRADA, including the format, who will produce them, and when they will be delivered.]  </w:t>
      </w:r>
    </w:p>
    <w:p w14:paraId="3C3D8BCD" w14:textId="77777777" w:rsidR="00784AEE" w:rsidRPr="005E41BF" w:rsidRDefault="00784AEE" w:rsidP="00784AEE">
      <w:pPr>
        <w:pStyle w:val="BodyText"/>
        <w:numPr>
          <w:ilvl w:val="1"/>
          <w:numId w:val="16"/>
        </w:numPr>
        <w:spacing w:before="120"/>
        <w:rPr>
          <w:rFonts w:ascii="Times New Roman" w:hAnsi="Times New Roman" w:cs="Times New Roman"/>
          <w:sz w:val="24"/>
          <w:szCs w:val="24"/>
        </w:rPr>
      </w:pPr>
      <w:r w:rsidRPr="005E41BF">
        <w:rPr>
          <w:rFonts w:ascii="Times New Roman" w:hAnsi="Times New Roman" w:cs="Times New Roman"/>
          <w:b/>
          <w:sz w:val="24"/>
          <w:szCs w:val="24"/>
        </w:rPr>
        <w:t>Final Report</w:t>
      </w:r>
      <w:r>
        <w:rPr>
          <w:rFonts w:ascii="Times New Roman" w:hAnsi="Times New Roman" w:cs="Times New Roman"/>
          <w:sz w:val="24"/>
          <w:szCs w:val="24"/>
        </w:rPr>
        <w:t>.  The final repor</w:t>
      </w:r>
      <w:r w:rsidRPr="0030346E">
        <w:rPr>
          <w:rFonts w:ascii="Times New Roman" w:hAnsi="Times New Roman" w:cs="Times New Roman"/>
          <w:sz w:val="24"/>
          <w:szCs w:val="24"/>
        </w:rPr>
        <w:t xml:space="preserve">t for this </w:t>
      </w:r>
      <w:r w:rsidRPr="0030346E">
        <w:rPr>
          <w:rFonts w:ascii="Times New Roman" w:hAnsi="Times New Roman" w:cs="Times New Roman"/>
          <w:i/>
          <w:sz w:val="24"/>
          <w:szCs w:val="24"/>
        </w:rPr>
        <w:t>Agreement</w:t>
      </w:r>
      <w:r w:rsidRPr="0030346E">
        <w:rPr>
          <w:rFonts w:ascii="Times New Roman" w:hAnsi="Times New Roman" w:cs="Times New Roman"/>
          <w:sz w:val="24"/>
          <w:szCs w:val="24"/>
        </w:rPr>
        <w:t xml:space="preserve"> will be completed jointly by </w:t>
      </w:r>
      <w:r w:rsidRPr="0030346E">
        <w:rPr>
          <w:rFonts w:ascii="Times New Roman" w:hAnsi="Times New Roman" w:cs="Times New Roman"/>
          <w:i/>
          <w:sz w:val="24"/>
          <w:szCs w:val="24"/>
        </w:rPr>
        <w:t>Air Force Activity and Collaborator</w:t>
      </w:r>
      <w:r w:rsidRPr="0030346E">
        <w:rPr>
          <w:rFonts w:ascii="Times New Roman" w:hAnsi="Times New Roman" w:cs="Times New Roman"/>
          <w:sz w:val="24"/>
          <w:szCs w:val="24"/>
        </w:rPr>
        <w:t xml:space="preserve"> and will be </w:t>
      </w:r>
      <w:r>
        <w:rPr>
          <w:rFonts w:ascii="Times New Roman" w:hAnsi="Times New Roman" w:cs="Times New Roman"/>
          <w:sz w:val="24"/>
          <w:szCs w:val="24"/>
        </w:rPr>
        <w:t xml:space="preserve">completed by the last day of the month following the month of termination or expiration of this </w:t>
      </w:r>
      <w:r w:rsidRPr="005E41BF">
        <w:rPr>
          <w:rFonts w:ascii="Times New Roman" w:hAnsi="Times New Roman" w:cs="Times New Roman"/>
          <w:i/>
          <w:sz w:val="24"/>
          <w:szCs w:val="24"/>
        </w:rPr>
        <w:t>Agreement</w:t>
      </w:r>
      <w:r>
        <w:rPr>
          <w:rFonts w:ascii="Times New Roman" w:hAnsi="Times New Roman" w:cs="Times New Roman"/>
          <w:sz w:val="24"/>
          <w:szCs w:val="24"/>
        </w:rPr>
        <w:t>.</w:t>
      </w:r>
    </w:p>
    <w:p w14:paraId="2028F896" w14:textId="77777777" w:rsidR="00784AEE" w:rsidRPr="000E113D" w:rsidRDefault="00784AEE" w:rsidP="00784AEE">
      <w:pPr>
        <w:pStyle w:val="BodyText"/>
        <w:numPr>
          <w:ilvl w:val="1"/>
          <w:numId w:val="16"/>
        </w:numPr>
        <w:spacing w:before="120"/>
        <w:rPr>
          <w:rFonts w:ascii="Times New Roman" w:hAnsi="Times New Roman" w:cs="Times New Roman"/>
          <w:sz w:val="24"/>
          <w:szCs w:val="24"/>
        </w:rPr>
      </w:pPr>
      <w:r>
        <w:rPr>
          <w:rFonts w:ascii="Times New Roman" w:hAnsi="Times New Roman" w:cs="Times New Roman"/>
          <w:b/>
          <w:sz w:val="24"/>
          <w:szCs w:val="24"/>
        </w:rPr>
        <w:t>Delivery of Reports</w:t>
      </w:r>
      <w:r w:rsidRPr="000E113D">
        <w:rPr>
          <w:rFonts w:ascii="Times New Roman" w:hAnsi="Times New Roman" w:cs="Times New Roman"/>
          <w:sz w:val="24"/>
          <w:szCs w:val="24"/>
        </w:rPr>
        <w:t xml:space="preserve">.  All reports to be delivered under this </w:t>
      </w:r>
      <w:r w:rsidRPr="00430B94">
        <w:rPr>
          <w:rFonts w:ascii="Times New Roman" w:hAnsi="Times New Roman" w:cs="Times New Roman"/>
          <w:i/>
          <w:sz w:val="24"/>
          <w:szCs w:val="24"/>
        </w:rPr>
        <w:t>Agreement</w:t>
      </w:r>
      <w:r w:rsidRPr="000E113D">
        <w:rPr>
          <w:rFonts w:ascii="Times New Roman" w:hAnsi="Times New Roman" w:cs="Times New Roman"/>
          <w:sz w:val="24"/>
          <w:szCs w:val="24"/>
        </w:rPr>
        <w:t xml:space="preserve"> shall be delivered to the i</w:t>
      </w:r>
      <w:r>
        <w:rPr>
          <w:rFonts w:ascii="Times New Roman" w:hAnsi="Times New Roman" w:cs="Times New Roman"/>
          <w:sz w:val="24"/>
          <w:szCs w:val="24"/>
        </w:rPr>
        <w:t>ndividuals specified in Article</w:t>
      </w:r>
      <w:r w:rsidRPr="000E113D">
        <w:rPr>
          <w:rFonts w:ascii="Times New Roman" w:hAnsi="Times New Roman" w:cs="Times New Roman"/>
          <w:sz w:val="24"/>
          <w:szCs w:val="24"/>
        </w:rPr>
        <w:t xml:space="preserve"> 12</w:t>
      </w:r>
      <w:r>
        <w:rPr>
          <w:rFonts w:ascii="Times New Roman" w:hAnsi="Times New Roman" w:cs="Times New Roman"/>
          <w:sz w:val="24"/>
          <w:szCs w:val="24"/>
        </w:rPr>
        <w:t>—“</w:t>
      </w:r>
      <w:r w:rsidRPr="001B4361">
        <w:rPr>
          <w:rFonts w:ascii="Times New Roman" w:hAnsi="Times New Roman" w:cs="Times New Roman"/>
          <w:i/>
          <w:sz w:val="24"/>
          <w:szCs w:val="24"/>
        </w:rPr>
        <w:t>Notices</w:t>
      </w:r>
      <w:r>
        <w:rPr>
          <w:rFonts w:ascii="Times New Roman" w:hAnsi="Times New Roman" w:cs="Times New Roman"/>
          <w:sz w:val="24"/>
          <w:szCs w:val="24"/>
        </w:rPr>
        <w:t xml:space="preserve">” and maintained in the </w:t>
      </w:r>
      <w:r w:rsidRPr="00430B94">
        <w:rPr>
          <w:rFonts w:ascii="Times New Roman" w:hAnsi="Times New Roman" w:cs="Times New Roman"/>
          <w:i/>
          <w:sz w:val="24"/>
          <w:szCs w:val="24"/>
        </w:rPr>
        <w:t>Official File</w:t>
      </w:r>
      <w:r>
        <w:rPr>
          <w:rFonts w:ascii="Times New Roman" w:hAnsi="Times New Roman" w:cs="Times New Roman"/>
          <w:sz w:val="24"/>
          <w:szCs w:val="24"/>
        </w:rPr>
        <w:t xml:space="preserve">.  </w:t>
      </w:r>
    </w:p>
    <w:p w14:paraId="5ED56669" w14:textId="77777777" w:rsidR="00784AEE" w:rsidRPr="00321667" w:rsidRDefault="00784AEE" w:rsidP="00784AEE">
      <w:pPr>
        <w:pStyle w:val="BodyText"/>
        <w:numPr>
          <w:ilvl w:val="1"/>
          <w:numId w:val="16"/>
        </w:numPr>
        <w:spacing w:before="120"/>
        <w:rPr>
          <w:rFonts w:ascii="Times New Roman" w:hAnsi="Times New Roman" w:cs="Times New Roman"/>
          <w:color w:val="FF0000"/>
          <w:sz w:val="24"/>
          <w:szCs w:val="24"/>
        </w:rPr>
      </w:pPr>
      <w:r w:rsidRPr="000E113D">
        <w:rPr>
          <w:rFonts w:ascii="Times New Roman" w:hAnsi="Times New Roman" w:cs="Times New Roman"/>
          <w:b/>
          <w:sz w:val="24"/>
          <w:szCs w:val="24"/>
        </w:rPr>
        <w:t>Other Deliverables</w:t>
      </w:r>
      <w:r w:rsidRPr="000E113D">
        <w:rPr>
          <w:rFonts w:ascii="Times New Roman" w:hAnsi="Times New Roman" w:cs="Times New Roman"/>
          <w:sz w:val="24"/>
          <w:szCs w:val="24"/>
        </w:rPr>
        <w:t xml:space="preserve">.  </w:t>
      </w:r>
      <w:r w:rsidRPr="00321667">
        <w:rPr>
          <w:rFonts w:ascii="Times New Roman" w:hAnsi="Times New Roman" w:cs="Times New Roman"/>
          <w:color w:val="FF0000"/>
          <w:sz w:val="24"/>
          <w:szCs w:val="24"/>
        </w:rPr>
        <w:t xml:space="preserve">[Identify technical data, computer software, </w:t>
      </w:r>
      <w:r>
        <w:rPr>
          <w:rFonts w:ascii="Times New Roman" w:hAnsi="Times New Roman" w:cs="Times New Roman"/>
          <w:color w:val="FF0000"/>
          <w:sz w:val="24"/>
          <w:szCs w:val="24"/>
        </w:rPr>
        <w:t xml:space="preserve">equipment, </w:t>
      </w:r>
      <w:r w:rsidRPr="00321667">
        <w:rPr>
          <w:rFonts w:ascii="Times New Roman" w:hAnsi="Times New Roman" w:cs="Times New Roman"/>
          <w:color w:val="FF0000"/>
          <w:sz w:val="24"/>
          <w:szCs w:val="24"/>
        </w:rPr>
        <w:t xml:space="preserve">and all other </w:t>
      </w:r>
      <w:r>
        <w:rPr>
          <w:rFonts w:ascii="Times New Roman" w:hAnsi="Times New Roman" w:cs="Times New Roman"/>
          <w:color w:val="FF0000"/>
          <w:sz w:val="24"/>
          <w:szCs w:val="24"/>
        </w:rPr>
        <w:t xml:space="preserve">property or </w:t>
      </w:r>
      <w:r w:rsidRPr="00321667">
        <w:rPr>
          <w:rFonts w:ascii="Times New Roman" w:hAnsi="Times New Roman" w:cs="Times New Roman"/>
          <w:color w:val="FF0000"/>
          <w:sz w:val="24"/>
          <w:szCs w:val="24"/>
        </w:rPr>
        <w:t xml:space="preserve">products expected to be </w:t>
      </w:r>
      <w:r>
        <w:rPr>
          <w:rFonts w:ascii="Times New Roman" w:hAnsi="Times New Roman" w:cs="Times New Roman"/>
          <w:color w:val="FF0000"/>
          <w:sz w:val="24"/>
          <w:szCs w:val="24"/>
        </w:rPr>
        <w:t>provided to the other party</w:t>
      </w:r>
      <w:r w:rsidRPr="00C83688">
        <w:rPr>
          <w:rFonts w:ascii="Times New Roman" w:hAnsi="Times New Roman" w:cs="Times New Roman"/>
          <w:color w:val="FF0000"/>
          <w:sz w:val="24"/>
          <w:szCs w:val="24"/>
        </w:rPr>
        <w:t xml:space="preserve"> under this</w:t>
      </w:r>
      <w:r w:rsidRPr="00321667">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Agreement</w:t>
      </w:r>
      <w:r w:rsidRPr="00321667">
        <w:rPr>
          <w:rFonts w:ascii="Times New Roman" w:hAnsi="Times New Roman" w:cs="Times New Roman"/>
          <w:i/>
          <w:color w:val="FF0000"/>
          <w:sz w:val="24"/>
          <w:szCs w:val="24"/>
        </w:rPr>
        <w:t>.</w:t>
      </w:r>
      <w:r w:rsidRPr="00321667">
        <w:rPr>
          <w:rFonts w:ascii="Times New Roman" w:hAnsi="Times New Roman" w:cs="Times New Roman"/>
          <w:color w:val="FF0000"/>
          <w:sz w:val="24"/>
          <w:szCs w:val="24"/>
        </w:rPr>
        <w:t>]</w:t>
      </w:r>
    </w:p>
    <w:p w14:paraId="3BC6B4C5" w14:textId="77777777" w:rsidR="00784AEE" w:rsidRPr="000E113D" w:rsidRDefault="00784AEE" w:rsidP="00784AEE">
      <w:pPr>
        <w:pStyle w:val="BodyText"/>
        <w:numPr>
          <w:ilvl w:val="0"/>
          <w:numId w:val="16"/>
        </w:numPr>
        <w:spacing w:before="360" w:after="0"/>
        <w:rPr>
          <w:rFonts w:ascii="Times New Roman" w:hAnsi="Times New Roman" w:cs="Times New Roman"/>
          <w:b/>
          <w:sz w:val="24"/>
          <w:szCs w:val="24"/>
        </w:rPr>
      </w:pPr>
      <w:r w:rsidRPr="00C83B20">
        <w:rPr>
          <w:b/>
          <w:sz w:val="24"/>
          <w:szCs w:val="24"/>
          <w14:shadow w14:blurRad="50800" w14:dist="38100" w14:dir="2700000" w14:sx="100000" w14:sy="100000" w14:kx="0" w14:ky="0" w14:algn="tl">
            <w14:srgbClr w14:val="000000">
              <w14:alpha w14:val="60000"/>
            </w14:srgbClr>
          </w14:shadow>
        </w:rPr>
        <w:t>MILESTONES.</w:t>
      </w:r>
      <w:r w:rsidRPr="000E113D">
        <w:rPr>
          <w:b/>
          <w:sz w:val="24"/>
          <w:szCs w:val="24"/>
        </w:rPr>
        <w:t xml:space="preserve">  </w:t>
      </w:r>
      <w:r w:rsidRPr="00321667">
        <w:rPr>
          <w:rFonts w:ascii="Times New Roman" w:hAnsi="Times New Roman" w:cs="Times New Roman"/>
          <w:b/>
          <w:color w:val="FF0000"/>
          <w:sz w:val="24"/>
          <w:szCs w:val="24"/>
        </w:rPr>
        <w:t>[</w:t>
      </w:r>
      <w:r w:rsidRPr="00321667">
        <w:rPr>
          <w:rFonts w:ascii="Times New Roman" w:hAnsi="Times New Roman" w:cs="Times New Roman"/>
          <w:color w:val="FF0000"/>
          <w:sz w:val="24"/>
          <w:szCs w:val="24"/>
        </w:rPr>
        <w:t>Give the dates for specific milestones within the term of the CRADA on which each party is expected to complete its tasks.]</w:t>
      </w:r>
    </w:p>
    <w:p w14:paraId="5111AF40" w14:textId="77777777" w:rsidR="00784AEE" w:rsidRDefault="00784AEE" w:rsidP="00784AEE">
      <w:pPr>
        <w:pStyle w:val="Section"/>
        <w:rPr>
          <w:lang w:val="fr-FR"/>
        </w:rPr>
        <w:sectPr w:rsidR="00784AEE" w:rsidSect="006B4B1A">
          <w:footerReference w:type="default" r:id="rId14"/>
          <w:pgSz w:w="12240" w:h="15840" w:code="1"/>
          <w:pgMar w:top="1440" w:right="1440" w:bottom="1440" w:left="1440" w:header="720" w:footer="432" w:gutter="0"/>
          <w:cols w:space="720"/>
        </w:sectPr>
      </w:pPr>
      <w:bookmarkStart w:id="19" w:name="_Toc196899976"/>
    </w:p>
    <w:p w14:paraId="2E7D013E" w14:textId="77777777" w:rsidR="00784AEE" w:rsidRDefault="00784AEE" w:rsidP="00784AEE">
      <w:pPr>
        <w:pStyle w:val="Section"/>
        <w:rPr>
          <w:lang w:val="fr-FR"/>
        </w:rPr>
        <w:sectPr w:rsidR="00784AEE" w:rsidSect="00B34C9C">
          <w:type w:val="continuous"/>
          <w:pgSz w:w="12240" w:h="15840" w:code="1"/>
          <w:pgMar w:top="1440" w:right="1440" w:bottom="720" w:left="1440" w:header="720" w:footer="432" w:gutter="0"/>
          <w:cols w:space="720"/>
        </w:sectPr>
      </w:pPr>
    </w:p>
    <w:p w14:paraId="0CA57CF2" w14:textId="77777777" w:rsidR="00784AEE" w:rsidRDefault="00784AEE" w:rsidP="00784AEE">
      <w:pPr>
        <w:pStyle w:val="Section"/>
        <w:rPr>
          <w:lang w:val="fr-FR"/>
        </w:rPr>
      </w:pPr>
      <w:r w:rsidRPr="009B4411">
        <w:lastRenderedPageBreak/>
        <w:t>APPENDIX</w:t>
      </w:r>
      <w:r>
        <w:rPr>
          <w:lang w:val="fr-FR"/>
        </w:rPr>
        <w:t xml:space="preserve"> A:</w:t>
      </w:r>
    </w:p>
    <w:p w14:paraId="43B70616" w14:textId="77777777" w:rsidR="00784AEE" w:rsidRPr="00AB5001" w:rsidRDefault="00784AEE" w:rsidP="00784AEE">
      <w:pPr>
        <w:spacing w:line="276" w:lineRule="auto"/>
        <w:jc w:val="center"/>
        <w:rPr>
          <w:b/>
          <w:i/>
          <w:lang w:val="fr-FR"/>
        </w:rPr>
      </w:pPr>
      <w:r w:rsidRPr="009B4411">
        <w:rPr>
          <w:b/>
          <w:i/>
        </w:rPr>
        <w:t>CONFIRMATORY</w:t>
      </w:r>
      <w:r w:rsidRPr="00AB5001">
        <w:rPr>
          <w:b/>
          <w:i/>
          <w:lang w:val="fr-FR"/>
        </w:rPr>
        <w:t xml:space="preserve"> LICENSE</w:t>
      </w:r>
    </w:p>
    <w:p w14:paraId="5F716058" w14:textId="77777777" w:rsidR="00784AEE" w:rsidRDefault="00784AEE" w:rsidP="00784AEE">
      <w:pPr>
        <w:spacing w:line="276" w:lineRule="auto"/>
        <w:jc w:val="center"/>
        <w:rPr>
          <w:b/>
          <w:lang w:val="fr-FR"/>
        </w:rPr>
      </w:pPr>
    </w:p>
    <w:p w14:paraId="1B89EE75" w14:textId="77777777" w:rsidR="00784AEE" w:rsidRDefault="00784AEE" w:rsidP="00784AEE">
      <w:pPr>
        <w:spacing w:line="276" w:lineRule="auto"/>
        <w:rPr>
          <w:b/>
        </w:rPr>
      </w:pPr>
      <w:r w:rsidRPr="007E07FC">
        <w:rPr>
          <w:b/>
        </w:rPr>
        <w:t>Cooperative Research and Development Agreement (CRADA)</w:t>
      </w:r>
      <w:r>
        <w:rPr>
          <w:b/>
        </w:rPr>
        <w:t xml:space="preserve"> No.:</w:t>
      </w:r>
    </w:p>
    <w:p w14:paraId="158DB3DB" w14:textId="77777777" w:rsidR="00784AEE" w:rsidRDefault="00784AEE" w:rsidP="00784AEE">
      <w:pPr>
        <w:spacing w:line="276" w:lineRule="auto"/>
        <w:rPr>
          <w:b/>
        </w:rPr>
      </w:pPr>
    </w:p>
    <w:p w14:paraId="7839989F" w14:textId="77777777" w:rsidR="00784AEE" w:rsidRPr="00DB4719" w:rsidRDefault="00784AEE" w:rsidP="00784AEE">
      <w:pPr>
        <w:spacing w:line="276" w:lineRule="auto"/>
        <w:rPr>
          <w:b/>
        </w:rPr>
      </w:pPr>
      <w:r w:rsidRPr="00DB4719">
        <w:rPr>
          <w:b/>
        </w:rPr>
        <w:t>Licensor (Collaborator):</w:t>
      </w:r>
    </w:p>
    <w:p w14:paraId="54A0F137" w14:textId="77777777" w:rsidR="00784AEE" w:rsidRPr="00DB4719" w:rsidRDefault="00784AEE" w:rsidP="00784AEE">
      <w:pPr>
        <w:spacing w:line="276" w:lineRule="auto"/>
      </w:pPr>
      <w:r w:rsidRPr="00DB4719">
        <w:t>[Name/Address/E-mail]</w:t>
      </w:r>
    </w:p>
    <w:p w14:paraId="3D52A2B9" w14:textId="77777777" w:rsidR="00784AEE" w:rsidRPr="00DB4719" w:rsidRDefault="00784AEE" w:rsidP="00784AEE">
      <w:pPr>
        <w:spacing w:line="276" w:lineRule="auto"/>
        <w:rPr>
          <w:b/>
        </w:rPr>
      </w:pPr>
    </w:p>
    <w:p w14:paraId="26396195" w14:textId="77777777" w:rsidR="00784AEE" w:rsidRPr="00DB4719" w:rsidRDefault="00784AEE" w:rsidP="00784AEE">
      <w:pPr>
        <w:spacing w:line="276" w:lineRule="auto"/>
        <w:rPr>
          <w:b/>
        </w:rPr>
      </w:pPr>
      <w:r w:rsidRPr="00DB4719">
        <w:rPr>
          <w:b/>
        </w:rPr>
        <w:t>Licensee (Air Force Activity):</w:t>
      </w:r>
      <w:r w:rsidRPr="00306E8B">
        <w:rPr>
          <w:b/>
        </w:rPr>
        <w:t xml:space="preserve"> </w:t>
      </w:r>
    </w:p>
    <w:p w14:paraId="02616AD2" w14:textId="77777777" w:rsidR="00784AEE" w:rsidRPr="00DB4719" w:rsidRDefault="00784AEE" w:rsidP="00784AEE">
      <w:pPr>
        <w:spacing w:line="276" w:lineRule="auto"/>
        <w:rPr>
          <w:b/>
        </w:rPr>
      </w:pPr>
      <w:r w:rsidRPr="00DB4719">
        <w:t>[Name/Address</w:t>
      </w:r>
      <w:r>
        <w:t>/E-mail</w:t>
      </w:r>
      <w:r w:rsidRPr="00DB4719">
        <w:t>]</w:t>
      </w:r>
    </w:p>
    <w:p w14:paraId="6E4BBE06" w14:textId="77777777" w:rsidR="00784AEE" w:rsidRPr="00DB4719" w:rsidRDefault="00784AEE" w:rsidP="00784AEE">
      <w:pPr>
        <w:spacing w:line="276" w:lineRule="auto"/>
        <w:rPr>
          <w:b/>
        </w:rPr>
      </w:pPr>
    </w:p>
    <w:p w14:paraId="6AC5CDD0" w14:textId="77777777" w:rsidR="00784AEE" w:rsidRPr="007E07FC" w:rsidRDefault="00784AEE" w:rsidP="00784AEE">
      <w:pPr>
        <w:spacing w:line="276" w:lineRule="auto"/>
        <w:rPr>
          <w:b/>
        </w:rPr>
      </w:pPr>
      <w:r w:rsidRPr="007E07FC">
        <w:rPr>
          <w:b/>
        </w:rPr>
        <w:t xml:space="preserve">The invention identified below was developed under </w:t>
      </w:r>
      <w:r>
        <w:rPr>
          <w:b/>
        </w:rPr>
        <w:t xml:space="preserve">the referenced </w:t>
      </w:r>
      <w:r w:rsidRPr="007E07FC">
        <w:rPr>
          <w:b/>
        </w:rPr>
        <w:t>CRADA</w:t>
      </w:r>
      <w:r>
        <w:rPr>
          <w:b/>
        </w:rPr>
        <w:t xml:space="preserve"> </w:t>
      </w:r>
      <w:r w:rsidRPr="007E07FC">
        <w:rPr>
          <w:b/>
        </w:rPr>
        <w:t>with the United States of America, Department of the Air Force.  This confirmatory license documents the paid-up, royalty free, irrevocable, non-exclusive license</w:t>
      </w:r>
      <w:r>
        <w:rPr>
          <w:b/>
        </w:rPr>
        <w:t xml:space="preserve"> to practice or have practiced for or on behalf of the Government of the United States of America (“Government”), and hereby grants to Government the irrevocable power to inspect and make copies of the patent application identified below. </w:t>
      </w:r>
    </w:p>
    <w:p w14:paraId="4175890B" w14:textId="77777777" w:rsidR="00784AEE" w:rsidRDefault="00784AEE" w:rsidP="00784AEE">
      <w:pPr>
        <w:spacing w:line="276" w:lineRule="auto"/>
        <w:rPr>
          <w:b/>
          <w:lang w:val="fr-FR"/>
        </w:rPr>
      </w:pPr>
    </w:p>
    <w:p w14:paraId="551734CD" w14:textId="77777777" w:rsidR="00784AEE" w:rsidRDefault="00784AEE" w:rsidP="00784AEE">
      <w:pPr>
        <w:spacing w:line="276" w:lineRule="auto"/>
        <w:rPr>
          <w:b/>
          <w:lang w:val="fr-FR"/>
        </w:rPr>
      </w:pPr>
      <w:r w:rsidRPr="00D116C1">
        <w:rPr>
          <w:b/>
        </w:rPr>
        <w:t>Title</w:t>
      </w:r>
      <w:r>
        <w:rPr>
          <w:b/>
          <w:lang w:val="fr-FR"/>
        </w:rPr>
        <w:t xml:space="preserve"> of Invention:  </w:t>
      </w:r>
    </w:p>
    <w:p w14:paraId="76517316" w14:textId="77777777" w:rsidR="00784AEE" w:rsidRPr="00F37582" w:rsidRDefault="00784AEE" w:rsidP="00784AEE">
      <w:pPr>
        <w:spacing w:line="276" w:lineRule="auto"/>
        <w:rPr>
          <w:b/>
        </w:rPr>
      </w:pPr>
    </w:p>
    <w:p w14:paraId="2DB9124C" w14:textId="77777777" w:rsidR="00784AEE" w:rsidRPr="00F37582" w:rsidRDefault="00784AEE" w:rsidP="00784AEE">
      <w:pPr>
        <w:spacing w:line="276" w:lineRule="auto"/>
        <w:rPr>
          <w:b/>
        </w:rPr>
      </w:pPr>
      <w:r w:rsidRPr="00F37582">
        <w:rPr>
          <w:b/>
        </w:rPr>
        <w:t xml:space="preserve">Name of Inventor(s): </w:t>
      </w:r>
    </w:p>
    <w:p w14:paraId="2FFFB877" w14:textId="77777777" w:rsidR="00784AEE" w:rsidRPr="00F37582" w:rsidRDefault="00784AEE" w:rsidP="00784AEE">
      <w:pPr>
        <w:spacing w:line="276" w:lineRule="auto"/>
        <w:rPr>
          <w:b/>
        </w:rPr>
      </w:pPr>
    </w:p>
    <w:p w14:paraId="00547252" w14:textId="77777777" w:rsidR="00784AEE" w:rsidRDefault="00784AEE" w:rsidP="00784AEE">
      <w:pPr>
        <w:spacing w:line="276" w:lineRule="auto"/>
        <w:rPr>
          <w:b/>
        </w:rPr>
      </w:pPr>
      <w:r>
        <w:rPr>
          <w:b/>
        </w:rPr>
        <w:t xml:space="preserve">Patent Application Filing Date:  </w:t>
      </w:r>
      <w:r>
        <w:rPr>
          <w:b/>
        </w:rPr>
        <w:tab/>
      </w:r>
      <w:r>
        <w:rPr>
          <w:b/>
        </w:rPr>
        <w:tab/>
      </w:r>
      <w:r>
        <w:rPr>
          <w:b/>
        </w:rPr>
        <w:tab/>
      </w:r>
      <w:r>
        <w:rPr>
          <w:b/>
        </w:rPr>
        <w:tab/>
        <w:t>Serial No.:</w:t>
      </w:r>
    </w:p>
    <w:p w14:paraId="42B25309" w14:textId="77777777" w:rsidR="00784AEE" w:rsidRDefault="00784AEE" w:rsidP="00784AEE">
      <w:pPr>
        <w:spacing w:line="276" w:lineRule="auto"/>
        <w:rPr>
          <w:b/>
        </w:rPr>
      </w:pPr>
    </w:p>
    <w:p w14:paraId="4E28504B" w14:textId="77777777" w:rsidR="00784AEE" w:rsidRDefault="00784AEE" w:rsidP="00784AEE">
      <w:pPr>
        <w:spacing w:line="276" w:lineRule="auto"/>
        <w:rPr>
          <w:b/>
        </w:rPr>
      </w:pPr>
      <w:r>
        <w:rPr>
          <w:b/>
        </w:rPr>
        <w:t>I certify that I am a duly authorized representative of Licensor.</w:t>
      </w:r>
    </w:p>
    <w:p w14:paraId="7B9D352B" w14:textId="77777777" w:rsidR="00784AEE" w:rsidRDefault="00784AEE" w:rsidP="00784AEE">
      <w:pPr>
        <w:spacing w:line="276" w:lineRule="auto"/>
        <w:rPr>
          <w:b/>
        </w:rPr>
      </w:pPr>
    </w:p>
    <w:p w14:paraId="590DB059" w14:textId="77777777" w:rsidR="00784AEE" w:rsidRDefault="00784AEE" w:rsidP="00784AEE">
      <w:pPr>
        <w:spacing w:line="276" w:lineRule="auto"/>
        <w:rPr>
          <w:b/>
        </w:rPr>
      </w:pPr>
    </w:p>
    <w:p w14:paraId="7D333EBD" w14:textId="77777777" w:rsidR="00784AEE" w:rsidRDefault="00784AEE" w:rsidP="00784AEE">
      <w:pPr>
        <w:spacing w:line="276" w:lineRule="auto"/>
        <w:rPr>
          <w:b/>
        </w:rPr>
      </w:pPr>
    </w:p>
    <w:p w14:paraId="31FAD4E4" w14:textId="77777777" w:rsidR="00784AEE" w:rsidRDefault="00784AEE" w:rsidP="00784AEE">
      <w:pPr>
        <w:spacing w:line="276" w:lineRule="auto"/>
        <w:rPr>
          <w:b/>
        </w:rPr>
      </w:pPr>
      <w:r>
        <w:rPr>
          <w:b/>
        </w:rPr>
        <w:t>___________________</w:t>
      </w:r>
      <w:r>
        <w:rPr>
          <w:b/>
        </w:rPr>
        <w:tab/>
      </w:r>
      <w:r>
        <w:rPr>
          <w:b/>
        </w:rPr>
        <w:tab/>
      </w:r>
      <w:r>
        <w:rPr>
          <w:b/>
        </w:rPr>
        <w:tab/>
      </w:r>
      <w:r>
        <w:rPr>
          <w:b/>
        </w:rPr>
        <w:tab/>
        <w:t>_________________________</w:t>
      </w:r>
    </w:p>
    <w:p w14:paraId="7EC60EF5" w14:textId="77777777" w:rsidR="00784AEE" w:rsidRDefault="00784AEE" w:rsidP="00784AEE">
      <w:pPr>
        <w:spacing w:line="276" w:lineRule="auto"/>
        <w:rPr>
          <w:b/>
        </w:rPr>
      </w:pPr>
      <w:r>
        <w:rPr>
          <w:b/>
        </w:rPr>
        <w:t>Date</w:t>
      </w:r>
      <w:r>
        <w:rPr>
          <w:b/>
        </w:rPr>
        <w:tab/>
      </w:r>
      <w:r>
        <w:rPr>
          <w:b/>
        </w:rPr>
        <w:tab/>
      </w:r>
      <w:r>
        <w:rPr>
          <w:b/>
        </w:rPr>
        <w:tab/>
      </w:r>
      <w:r>
        <w:rPr>
          <w:b/>
        </w:rPr>
        <w:tab/>
      </w:r>
      <w:r>
        <w:rPr>
          <w:b/>
        </w:rPr>
        <w:tab/>
      </w:r>
      <w:r>
        <w:rPr>
          <w:b/>
        </w:rPr>
        <w:tab/>
      </w:r>
      <w:r>
        <w:rPr>
          <w:b/>
        </w:rPr>
        <w:tab/>
        <w:t>[Name]</w:t>
      </w:r>
    </w:p>
    <w:p w14:paraId="0F38CEEF" w14:textId="77777777" w:rsidR="00784AEE" w:rsidRDefault="00784AEE" w:rsidP="00784AEE">
      <w:pPr>
        <w:spacing w:line="276" w:lineRule="auto"/>
        <w:rPr>
          <w:b/>
        </w:rPr>
      </w:pPr>
      <w:r>
        <w:rPr>
          <w:b/>
        </w:rPr>
        <w:tab/>
      </w:r>
      <w:r>
        <w:rPr>
          <w:b/>
        </w:rPr>
        <w:tab/>
      </w:r>
      <w:r>
        <w:rPr>
          <w:b/>
        </w:rPr>
        <w:tab/>
      </w:r>
      <w:r>
        <w:rPr>
          <w:b/>
        </w:rPr>
        <w:tab/>
      </w:r>
      <w:r>
        <w:rPr>
          <w:b/>
        </w:rPr>
        <w:tab/>
      </w:r>
      <w:r>
        <w:rPr>
          <w:b/>
        </w:rPr>
        <w:tab/>
      </w:r>
      <w:r>
        <w:rPr>
          <w:b/>
        </w:rPr>
        <w:tab/>
        <w:t>[Title]</w:t>
      </w:r>
      <w:r w:rsidRPr="007A390C">
        <w:rPr>
          <w:b/>
        </w:rPr>
        <w:t xml:space="preserve"> </w:t>
      </w:r>
    </w:p>
    <w:p w14:paraId="1167591B" w14:textId="77777777" w:rsidR="00784AEE" w:rsidRDefault="00784AEE" w:rsidP="00784AEE">
      <w:pPr>
        <w:spacing w:line="276" w:lineRule="auto"/>
        <w:rPr>
          <w:b/>
        </w:rPr>
      </w:pPr>
      <w:r>
        <w:rPr>
          <w:b/>
        </w:rPr>
        <w:tab/>
      </w:r>
      <w:r>
        <w:rPr>
          <w:b/>
        </w:rPr>
        <w:tab/>
      </w:r>
      <w:r>
        <w:rPr>
          <w:b/>
        </w:rPr>
        <w:tab/>
      </w:r>
      <w:r>
        <w:rPr>
          <w:b/>
        </w:rPr>
        <w:tab/>
      </w:r>
      <w:r>
        <w:rPr>
          <w:b/>
        </w:rPr>
        <w:tab/>
      </w:r>
      <w:r>
        <w:rPr>
          <w:b/>
        </w:rPr>
        <w:tab/>
      </w:r>
      <w:r>
        <w:rPr>
          <w:b/>
        </w:rPr>
        <w:tab/>
        <w:t>[Address]</w:t>
      </w:r>
    </w:p>
    <w:p w14:paraId="44D20FB7" w14:textId="77777777" w:rsidR="00784AEE" w:rsidRPr="00F37582" w:rsidRDefault="00784AEE" w:rsidP="00784AEE">
      <w:pPr>
        <w:spacing w:line="276" w:lineRule="auto"/>
        <w:rPr>
          <w:b/>
        </w:rPr>
      </w:pPr>
      <w:r>
        <w:rPr>
          <w:b/>
        </w:rPr>
        <w:tab/>
      </w:r>
      <w:r>
        <w:rPr>
          <w:b/>
        </w:rPr>
        <w:tab/>
      </w:r>
      <w:r>
        <w:rPr>
          <w:b/>
        </w:rPr>
        <w:tab/>
      </w:r>
      <w:r>
        <w:rPr>
          <w:b/>
        </w:rPr>
        <w:tab/>
      </w:r>
      <w:r>
        <w:rPr>
          <w:b/>
        </w:rPr>
        <w:tab/>
      </w:r>
      <w:r>
        <w:rPr>
          <w:b/>
        </w:rPr>
        <w:tab/>
      </w:r>
      <w:r>
        <w:rPr>
          <w:b/>
        </w:rPr>
        <w:tab/>
        <w:t>[Phone/E-mail]</w:t>
      </w:r>
    </w:p>
    <w:p w14:paraId="49B1AE14" w14:textId="77777777" w:rsidR="00784AEE" w:rsidRPr="00F37582" w:rsidRDefault="00784AEE" w:rsidP="00784AEE">
      <w:pPr>
        <w:spacing w:line="276" w:lineRule="auto"/>
        <w:rPr>
          <w:b/>
        </w:rPr>
        <w:sectPr w:rsidR="00784AEE" w:rsidRPr="00F37582" w:rsidSect="0097130A">
          <w:footerReference w:type="default" r:id="rId15"/>
          <w:pgSz w:w="12240" w:h="15840" w:code="1"/>
          <w:pgMar w:top="1440" w:right="1440" w:bottom="720" w:left="1440" w:header="720" w:footer="432" w:gutter="0"/>
          <w:cols w:space="720"/>
        </w:sectPr>
      </w:pPr>
      <w:r w:rsidRPr="00F37582">
        <w:rPr>
          <w:b/>
        </w:rPr>
        <w:t xml:space="preserve">  </w:t>
      </w:r>
    </w:p>
    <w:p w14:paraId="407023DC" w14:textId="77777777" w:rsidR="00784AEE" w:rsidRPr="000E113D" w:rsidRDefault="00784AEE" w:rsidP="00784AEE">
      <w:pPr>
        <w:pStyle w:val="Section"/>
        <w:rPr>
          <w:lang w:val="fr-FR"/>
        </w:rPr>
      </w:pPr>
      <w:bookmarkStart w:id="20" w:name="_Toc416335815"/>
      <w:r w:rsidRPr="000E113D">
        <w:rPr>
          <w:lang w:val="fr-FR"/>
        </w:rPr>
        <w:lastRenderedPageBreak/>
        <w:t>SECTION III</w:t>
      </w:r>
      <w:bookmarkEnd w:id="19"/>
      <w:r>
        <w:rPr>
          <w:lang w:val="fr-FR"/>
        </w:rPr>
        <w:t>:</w:t>
      </w:r>
      <w:bookmarkEnd w:id="20"/>
    </w:p>
    <w:p w14:paraId="291C8CA9" w14:textId="77777777" w:rsidR="00784AEE" w:rsidRPr="00FD0FBB" w:rsidRDefault="00784AEE" w:rsidP="00784AEE">
      <w:pPr>
        <w:pStyle w:val="BodyText"/>
        <w:numPr>
          <w:ilvl w:val="0"/>
          <w:numId w:val="0"/>
        </w:numPr>
        <w:spacing w:before="0"/>
        <w:jc w:val="center"/>
        <w:rPr>
          <w:i/>
          <w:sz w:val="24"/>
          <w:lang w:val="fr-FR"/>
        </w:rPr>
      </w:pPr>
      <w:r w:rsidRPr="00FD0FBB">
        <w:rPr>
          <w:i/>
          <w:sz w:val="24"/>
          <w:lang w:val="fr-FR"/>
        </w:rPr>
        <w:t>SIGNATURES</w:t>
      </w:r>
    </w:p>
    <w:p w14:paraId="474CEBC9" w14:textId="77777777" w:rsidR="00784AEE" w:rsidRPr="000E113D" w:rsidRDefault="00784AEE" w:rsidP="00784AEE">
      <w:pPr>
        <w:spacing w:line="197" w:lineRule="atLeast"/>
        <w:jc w:val="both"/>
        <w:rPr>
          <w:b/>
          <w:lang w:val="fr-FR"/>
        </w:rPr>
      </w:pPr>
    </w:p>
    <w:p w14:paraId="6CFE674B" w14:textId="77777777" w:rsidR="00784AEE" w:rsidRPr="000E113D" w:rsidRDefault="00784AEE" w:rsidP="00784AEE">
      <w:pPr>
        <w:spacing w:line="197" w:lineRule="atLeast"/>
        <w:jc w:val="both"/>
        <w:rPr>
          <w:b/>
        </w:rPr>
      </w:pPr>
      <w:r w:rsidRPr="000E113D">
        <w:rPr>
          <w:b/>
          <w:lang w:val="fr-FR"/>
        </w:rPr>
        <w:t xml:space="preserve">I.  Expiration.  </w:t>
      </w:r>
      <w:r w:rsidRPr="000E113D">
        <w:t xml:space="preserve">This </w:t>
      </w:r>
      <w:r w:rsidRPr="000E113D">
        <w:rPr>
          <w:i/>
        </w:rPr>
        <w:t>Agreement</w:t>
      </w:r>
      <w:r>
        <w:t xml:space="preserve"> e</w:t>
      </w:r>
      <w:r w:rsidRPr="000E113D">
        <w:t xml:space="preserve">xpires </w:t>
      </w:r>
      <w:r w:rsidRPr="008D1880">
        <w:rPr>
          <w:color w:val="FF0000"/>
        </w:rPr>
        <w:t>&lt;&lt;</w:t>
      </w:r>
      <w:r>
        <w:rPr>
          <w:color w:val="FF0000"/>
        </w:rPr>
        <w:t>n</w:t>
      </w:r>
      <w:r w:rsidRPr="008D1880">
        <w:rPr>
          <w:color w:val="FF0000"/>
        </w:rPr>
        <w:t>umber</w:t>
      </w:r>
      <w:r>
        <w:rPr>
          <w:color w:val="FF0000"/>
        </w:rPr>
        <w:t xml:space="preserve"> of months&gt;&gt;</w:t>
      </w:r>
      <w:r w:rsidRPr="008D1880">
        <w:rPr>
          <w:color w:val="FF0000"/>
        </w:rPr>
        <w:t xml:space="preserve"> </w:t>
      </w:r>
      <w:r>
        <w:rPr>
          <w:color w:val="FF0000"/>
        </w:rPr>
        <w:t>&lt;&lt;</w:t>
      </w:r>
      <w:r w:rsidRPr="008D1880">
        <w:rPr>
          <w:color w:val="FF0000"/>
        </w:rPr>
        <w:t xml:space="preserve">(N)&gt;&gt; </w:t>
      </w:r>
      <w:r>
        <w:t>m</w:t>
      </w:r>
      <w:r w:rsidRPr="000E113D">
        <w:t xml:space="preserve">onths from the </w:t>
      </w:r>
      <w:r w:rsidRPr="000E113D">
        <w:rPr>
          <w:i/>
        </w:rPr>
        <w:t>Effective Date</w:t>
      </w:r>
      <w:r w:rsidRPr="000E113D">
        <w:t xml:space="preserve"> unless duly modified in accordance with </w:t>
      </w:r>
      <w:r>
        <w:t>Article</w:t>
      </w:r>
      <w:r w:rsidRPr="000E113D">
        <w:rPr>
          <w:szCs w:val="24"/>
        </w:rPr>
        <w:t xml:space="preserve"> </w:t>
      </w:r>
      <w:r w:rsidRPr="000E113D">
        <w:t>7</w:t>
      </w:r>
      <w:r>
        <w:t>—“</w:t>
      </w:r>
      <w:r>
        <w:rPr>
          <w:i/>
        </w:rPr>
        <w:t>T</w:t>
      </w:r>
      <w:r w:rsidRPr="00F5465E">
        <w:rPr>
          <w:i/>
        </w:rPr>
        <w:t xml:space="preserve">erm of </w:t>
      </w:r>
      <w:r>
        <w:rPr>
          <w:i/>
        </w:rPr>
        <w:t>A</w:t>
      </w:r>
      <w:r w:rsidRPr="00F5465E">
        <w:rPr>
          <w:i/>
        </w:rPr>
        <w:t xml:space="preserve">greement, </w:t>
      </w:r>
      <w:r>
        <w:rPr>
          <w:i/>
        </w:rPr>
        <w:t>M</w:t>
      </w:r>
      <w:r w:rsidRPr="00F5465E">
        <w:rPr>
          <w:i/>
        </w:rPr>
        <w:t xml:space="preserve">odifications &amp; </w:t>
      </w:r>
      <w:r>
        <w:rPr>
          <w:i/>
        </w:rPr>
        <w:t>T</w:t>
      </w:r>
      <w:r w:rsidRPr="00F5465E">
        <w:rPr>
          <w:i/>
        </w:rPr>
        <w:t>ermination</w:t>
      </w:r>
      <w:r>
        <w:t xml:space="preserve">,” </w:t>
      </w:r>
      <w:r w:rsidRPr="000E113D">
        <w:t>and attached hereto.</w:t>
      </w:r>
    </w:p>
    <w:p w14:paraId="76CD89F3" w14:textId="77777777" w:rsidR="00784AEE" w:rsidRPr="000E113D" w:rsidRDefault="00784AEE" w:rsidP="00784AEE">
      <w:pPr>
        <w:spacing w:line="197" w:lineRule="atLeast"/>
        <w:jc w:val="both"/>
        <w:rPr>
          <w:b/>
        </w:rPr>
      </w:pPr>
    </w:p>
    <w:p w14:paraId="46322A16" w14:textId="77777777" w:rsidR="00784AEE" w:rsidRPr="000E113D" w:rsidRDefault="00784AEE" w:rsidP="00784AEE">
      <w:pPr>
        <w:spacing w:line="197" w:lineRule="atLeast"/>
        <w:jc w:val="both"/>
      </w:pPr>
      <w:r w:rsidRPr="000E113D">
        <w:rPr>
          <w:b/>
        </w:rPr>
        <w:t>II.  IN WITNESS WHEREOF</w:t>
      </w:r>
      <w:r>
        <w:t>, the p</w:t>
      </w:r>
      <w:r w:rsidRPr="000E113D">
        <w:t xml:space="preserve">arties have executed this </w:t>
      </w:r>
      <w:r w:rsidRPr="000E113D">
        <w:rPr>
          <w:i/>
        </w:rPr>
        <w:t>Agreement</w:t>
      </w:r>
      <w:r w:rsidRPr="000E113D">
        <w:t xml:space="preserve"> in duplicate</w:t>
      </w:r>
      <w:r>
        <w:t>,</w:t>
      </w:r>
      <w:r w:rsidRPr="000E113D">
        <w:t xml:space="preserve"> </w:t>
      </w:r>
      <w:r>
        <w:t xml:space="preserve">or authorized electronic format, </w:t>
      </w:r>
      <w:r w:rsidRPr="000E113D">
        <w:t>through their duly authorized representatives as follows:</w:t>
      </w:r>
    </w:p>
    <w:p w14:paraId="0D855CBF" w14:textId="77777777" w:rsidR="00784AEE" w:rsidRPr="000E113D" w:rsidRDefault="00784AEE" w:rsidP="00784AEE">
      <w:pPr>
        <w:spacing w:line="197" w:lineRule="atLeast"/>
        <w:jc w:val="both"/>
      </w:pPr>
    </w:p>
    <w:tbl>
      <w:tblPr>
        <w:tblW w:w="9262" w:type="dxa"/>
        <w:tblInd w:w="8" w:type="dxa"/>
        <w:tblLayout w:type="fixed"/>
        <w:tblCellMar>
          <w:left w:w="0" w:type="dxa"/>
          <w:right w:w="0" w:type="dxa"/>
        </w:tblCellMar>
        <w:tblLook w:val="0000" w:firstRow="0" w:lastRow="0" w:firstColumn="0" w:lastColumn="0" w:noHBand="0" w:noVBand="0"/>
      </w:tblPr>
      <w:tblGrid>
        <w:gridCol w:w="4492"/>
        <w:gridCol w:w="270"/>
        <w:gridCol w:w="4500"/>
      </w:tblGrid>
      <w:tr w:rsidR="00784AEE" w:rsidRPr="000E113D" w14:paraId="5F2843FB" w14:textId="77777777" w:rsidTr="00A37684">
        <w:trPr>
          <w:cantSplit/>
        </w:trPr>
        <w:tc>
          <w:tcPr>
            <w:tcW w:w="4492" w:type="dxa"/>
          </w:tcPr>
          <w:p w14:paraId="5043BB31" w14:textId="77777777" w:rsidR="00784AEE" w:rsidRPr="000E113D" w:rsidRDefault="00784AEE" w:rsidP="00A37684">
            <w:pPr>
              <w:rPr>
                <w:b/>
                <w:i/>
              </w:rPr>
            </w:pPr>
            <w:r>
              <w:rPr>
                <w:b/>
                <w:i/>
              </w:rPr>
              <w:t>Collaborator</w:t>
            </w:r>
          </w:p>
        </w:tc>
        <w:tc>
          <w:tcPr>
            <w:tcW w:w="270" w:type="dxa"/>
          </w:tcPr>
          <w:p w14:paraId="51711C4B" w14:textId="77777777" w:rsidR="00784AEE" w:rsidRPr="000E113D" w:rsidRDefault="00784AEE" w:rsidP="00A37684"/>
        </w:tc>
        <w:tc>
          <w:tcPr>
            <w:tcW w:w="4500" w:type="dxa"/>
          </w:tcPr>
          <w:p w14:paraId="7B574CBF" w14:textId="77777777" w:rsidR="00784AEE" w:rsidRPr="000E113D" w:rsidRDefault="00784AEE" w:rsidP="00A37684">
            <w:pPr>
              <w:ind w:right="-622"/>
              <w:rPr>
                <w:b/>
                <w:i/>
              </w:rPr>
            </w:pPr>
            <w:r>
              <w:rPr>
                <w:b/>
                <w:bCs/>
                <w:i/>
                <w:iCs/>
              </w:rPr>
              <w:t>Air Force Activity</w:t>
            </w:r>
          </w:p>
        </w:tc>
      </w:tr>
      <w:tr w:rsidR="00784AEE" w:rsidRPr="000E113D" w14:paraId="0C5E20B1" w14:textId="77777777" w:rsidTr="00A37684">
        <w:trPr>
          <w:cantSplit/>
        </w:trPr>
        <w:tc>
          <w:tcPr>
            <w:tcW w:w="4492" w:type="dxa"/>
          </w:tcPr>
          <w:p w14:paraId="26C4D31F" w14:textId="77777777" w:rsidR="00784AEE" w:rsidRPr="000E113D" w:rsidRDefault="00784AEE" w:rsidP="00A37684">
            <w:pPr>
              <w:rPr>
                <w:i/>
                <w:position w:val="8"/>
                <w:sz w:val="16"/>
              </w:rPr>
            </w:pPr>
          </w:p>
          <w:p w14:paraId="67E4050E" w14:textId="77777777" w:rsidR="00784AEE" w:rsidRPr="000E113D" w:rsidRDefault="00784AEE" w:rsidP="00A37684">
            <w:pPr>
              <w:rPr>
                <w:i/>
                <w:position w:val="8"/>
              </w:rPr>
            </w:pPr>
          </w:p>
        </w:tc>
        <w:tc>
          <w:tcPr>
            <w:tcW w:w="270" w:type="dxa"/>
          </w:tcPr>
          <w:p w14:paraId="31A2DE27" w14:textId="77777777" w:rsidR="00784AEE" w:rsidRPr="000E113D" w:rsidRDefault="00784AEE" w:rsidP="00A37684">
            <w:pPr>
              <w:jc w:val="center"/>
              <w:rPr>
                <w:i/>
                <w:position w:val="8"/>
              </w:rPr>
            </w:pPr>
          </w:p>
        </w:tc>
        <w:tc>
          <w:tcPr>
            <w:tcW w:w="4500" w:type="dxa"/>
          </w:tcPr>
          <w:p w14:paraId="50313F81" w14:textId="77777777" w:rsidR="00784AEE" w:rsidRPr="000E113D" w:rsidRDefault="00784AEE" w:rsidP="00A37684">
            <w:pPr>
              <w:ind w:right="-622"/>
              <w:rPr>
                <w:i/>
                <w:position w:val="8"/>
              </w:rPr>
            </w:pPr>
          </w:p>
        </w:tc>
      </w:tr>
      <w:tr w:rsidR="00784AEE" w:rsidRPr="008D1880" w14:paraId="30687074" w14:textId="77777777" w:rsidTr="00A37684">
        <w:trPr>
          <w:cantSplit/>
        </w:trPr>
        <w:tc>
          <w:tcPr>
            <w:tcW w:w="4492" w:type="dxa"/>
          </w:tcPr>
          <w:p w14:paraId="1218DE33" w14:textId="77777777" w:rsidR="00784AEE" w:rsidRPr="008D1880" w:rsidRDefault="00784AEE" w:rsidP="00A37684">
            <w:pPr>
              <w:rPr>
                <w:i/>
                <w:color w:val="FF0000"/>
                <w:position w:val="8"/>
              </w:rPr>
            </w:pPr>
            <w:r w:rsidRPr="008D1880">
              <w:rPr>
                <w:iCs/>
                <w:color w:val="FF0000"/>
                <w:position w:val="8"/>
              </w:rPr>
              <w:t>&lt;&lt;Name&gt;&gt;</w:t>
            </w:r>
            <w:r w:rsidRPr="008D1880">
              <w:rPr>
                <w:iCs/>
                <w:color w:val="FF0000"/>
                <w:position w:val="8"/>
              </w:rPr>
              <w:fldChar w:fldCharType="begin"/>
            </w:r>
            <w:r w:rsidRPr="008D1880">
              <w:rPr>
                <w:iCs/>
                <w:color w:val="FF0000"/>
                <w:position w:val="8"/>
              </w:rPr>
              <w:instrText>[Air Force Activity]</w:instrText>
            </w:r>
            <w:r w:rsidRPr="008D1880">
              <w:rPr>
                <w:iCs/>
                <w:color w:val="FF0000"/>
                <w:position w:val="8"/>
              </w:rPr>
              <w:fldChar w:fldCharType="end"/>
            </w:r>
          </w:p>
        </w:tc>
        <w:tc>
          <w:tcPr>
            <w:tcW w:w="270" w:type="dxa"/>
          </w:tcPr>
          <w:p w14:paraId="5F111155" w14:textId="77777777" w:rsidR="00784AEE" w:rsidRPr="008D1880" w:rsidRDefault="00784AEE" w:rsidP="00A37684">
            <w:pPr>
              <w:jc w:val="center"/>
              <w:rPr>
                <w:i/>
                <w:color w:val="FF0000"/>
                <w:position w:val="8"/>
              </w:rPr>
            </w:pPr>
          </w:p>
        </w:tc>
        <w:tc>
          <w:tcPr>
            <w:tcW w:w="4500" w:type="dxa"/>
          </w:tcPr>
          <w:p w14:paraId="2CD2DCAC" w14:textId="77777777" w:rsidR="00784AEE" w:rsidRPr="008D1880" w:rsidRDefault="00784AEE" w:rsidP="00A37684">
            <w:pPr>
              <w:rPr>
                <w:iCs/>
                <w:color w:val="FF0000"/>
                <w:position w:val="8"/>
              </w:rPr>
            </w:pPr>
            <w:r w:rsidRPr="008D1880">
              <w:rPr>
                <w:iCs/>
                <w:color w:val="FF0000"/>
                <w:position w:val="8"/>
              </w:rPr>
              <w:t>&lt;&lt;Name&gt;&gt;</w:t>
            </w:r>
          </w:p>
        </w:tc>
      </w:tr>
      <w:tr w:rsidR="00784AEE" w:rsidRPr="008D1880" w14:paraId="104B4E32" w14:textId="77777777" w:rsidTr="00A37684">
        <w:trPr>
          <w:cantSplit/>
        </w:trPr>
        <w:tc>
          <w:tcPr>
            <w:tcW w:w="4492" w:type="dxa"/>
          </w:tcPr>
          <w:p w14:paraId="31AECDEF" w14:textId="77777777" w:rsidR="00784AEE" w:rsidRPr="008D1880" w:rsidRDefault="00784AEE" w:rsidP="00A37684">
            <w:pPr>
              <w:rPr>
                <w:iCs/>
                <w:color w:val="FF0000"/>
                <w:position w:val="8"/>
              </w:rPr>
            </w:pPr>
            <w:r w:rsidRPr="008D1880">
              <w:rPr>
                <w:iCs/>
                <w:color w:val="FF0000"/>
                <w:position w:val="8"/>
              </w:rPr>
              <w:t>&lt;&lt;Title&gt;&gt;</w:t>
            </w:r>
          </w:p>
        </w:tc>
        <w:tc>
          <w:tcPr>
            <w:tcW w:w="270" w:type="dxa"/>
          </w:tcPr>
          <w:p w14:paraId="1A1F21B8" w14:textId="77777777" w:rsidR="00784AEE" w:rsidRPr="008D1880" w:rsidRDefault="00784AEE" w:rsidP="00A37684">
            <w:pPr>
              <w:jc w:val="center"/>
              <w:rPr>
                <w:i/>
                <w:color w:val="FF0000"/>
                <w:position w:val="8"/>
              </w:rPr>
            </w:pPr>
          </w:p>
        </w:tc>
        <w:tc>
          <w:tcPr>
            <w:tcW w:w="4500" w:type="dxa"/>
          </w:tcPr>
          <w:p w14:paraId="375D45CB" w14:textId="77777777" w:rsidR="00784AEE" w:rsidRPr="008D1880" w:rsidRDefault="00784AEE" w:rsidP="00A37684">
            <w:pPr>
              <w:rPr>
                <w:iCs/>
                <w:color w:val="FF0000"/>
                <w:position w:val="8"/>
              </w:rPr>
            </w:pPr>
            <w:r w:rsidRPr="008D1880">
              <w:rPr>
                <w:iCs/>
                <w:color w:val="FF0000"/>
                <w:position w:val="8"/>
              </w:rPr>
              <w:t>&lt;&lt;Title&gt;&gt;</w:t>
            </w:r>
          </w:p>
        </w:tc>
      </w:tr>
      <w:tr w:rsidR="00784AEE" w:rsidRPr="008D1880" w14:paraId="050E1FD6" w14:textId="77777777" w:rsidTr="00A37684">
        <w:trPr>
          <w:cantSplit/>
        </w:trPr>
        <w:tc>
          <w:tcPr>
            <w:tcW w:w="4492" w:type="dxa"/>
          </w:tcPr>
          <w:p w14:paraId="340398A6" w14:textId="77777777" w:rsidR="00784AEE" w:rsidRPr="008D1880" w:rsidRDefault="00784AEE" w:rsidP="00A37684">
            <w:pPr>
              <w:rPr>
                <w:iCs/>
                <w:color w:val="FF0000"/>
                <w:position w:val="8"/>
              </w:rPr>
            </w:pPr>
            <w:r w:rsidRPr="008D1880">
              <w:rPr>
                <w:iCs/>
                <w:color w:val="FF0000"/>
                <w:position w:val="8"/>
              </w:rPr>
              <w:t>&lt;&lt; Email Address &gt;&gt;</w:t>
            </w:r>
          </w:p>
        </w:tc>
        <w:tc>
          <w:tcPr>
            <w:tcW w:w="270" w:type="dxa"/>
          </w:tcPr>
          <w:p w14:paraId="0903F2E6" w14:textId="77777777" w:rsidR="00784AEE" w:rsidRPr="008D1880" w:rsidRDefault="00784AEE" w:rsidP="00A37684">
            <w:pPr>
              <w:jc w:val="center"/>
              <w:rPr>
                <w:i/>
                <w:color w:val="FF0000"/>
                <w:position w:val="8"/>
              </w:rPr>
            </w:pPr>
          </w:p>
        </w:tc>
        <w:tc>
          <w:tcPr>
            <w:tcW w:w="4500" w:type="dxa"/>
          </w:tcPr>
          <w:p w14:paraId="778A05D1" w14:textId="77777777" w:rsidR="00784AEE" w:rsidRPr="008D1880" w:rsidRDefault="00784AEE" w:rsidP="00A37684">
            <w:pPr>
              <w:rPr>
                <w:iCs/>
                <w:color w:val="FF0000"/>
                <w:position w:val="8"/>
              </w:rPr>
            </w:pPr>
            <w:r w:rsidRPr="008D1880">
              <w:rPr>
                <w:iCs/>
                <w:color w:val="FF0000"/>
                <w:position w:val="8"/>
              </w:rPr>
              <w:t>&lt;&lt; Email Address &gt;&gt;</w:t>
            </w:r>
          </w:p>
        </w:tc>
      </w:tr>
      <w:tr w:rsidR="00784AEE" w:rsidRPr="000E113D" w14:paraId="5A23E1FF" w14:textId="77777777" w:rsidTr="00A37684">
        <w:trPr>
          <w:cantSplit/>
        </w:trPr>
        <w:tc>
          <w:tcPr>
            <w:tcW w:w="4492" w:type="dxa"/>
          </w:tcPr>
          <w:p w14:paraId="09E8006E" w14:textId="77777777" w:rsidR="00784AEE" w:rsidRPr="000E113D" w:rsidRDefault="00784AEE" w:rsidP="00A37684">
            <w:pPr>
              <w:rPr>
                <w:i/>
                <w:position w:val="8"/>
                <w:sz w:val="16"/>
              </w:rPr>
            </w:pPr>
          </w:p>
          <w:p w14:paraId="24652B78" w14:textId="77777777" w:rsidR="00784AEE" w:rsidRDefault="00784AEE" w:rsidP="00A37684">
            <w:pPr>
              <w:rPr>
                <w:i/>
                <w:position w:val="8"/>
              </w:rPr>
            </w:pPr>
          </w:p>
          <w:p w14:paraId="58415436" w14:textId="77777777" w:rsidR="00784AEE" w:rsidRPr="000E113D" w:rsidRDefault="00784AEE" w:rsidP="00A37684">
            <w:pPr>
              <w:rPr>
                <w:i/>
                <w:position w:val="8"/>
              </w:rPr>
            </w:pPr>
            <w:r w:rsidRPr="000E113D">
              <w:rPr>
                <w:i/>
                <w:position w:val="8"/>
              </w:rPr>
              <w:t>_________________________________</w:t>
            </w:r>
          </w:p>
        </w:tc>
        <w:tc>
          <w:tcPr>
            <w:tcW w:w="270" w:type="dxa"/>
          </w:tcPr>
          <w:p w14:paraId="5D488F9B" w14:textId="77777777" w:rsidR="00784AEE" w:rsidRPr="000E113D" w:rsidRDefault="00784AEE" w:rsidP="00A37684">
            <w:pPr>
              <w:jc w:val="center"/>
              <w:rPr>
                <w:i/>
                <w:position w:val="8"/>
              </w:rPr>
            </w:pPr>
          </w:p>
        </w:tc>
        <w:tc>
          <w:tcPr>
            <w:tcW w:w="4500" w:type="dxa"/>
          </w:tcPr>
          <w:p w14:paraId="43BA0E0B" w14:textId="77777777" w:rsidR="00784AEE" w:rsidRPr="000E113D" w:rsidRDefault="00784AEE" w:rsidP="00A37684">
            <w:pPr>
              <w:rPr>
                <w:i/>
                <w:position w:val="8"/>
                <w:sz w:val="16"/>
              </w:rPr>
            </w:pPr>
          </w:p>
          <w:p w14:paraId="53B98294" w14:textId="77777777" w:rsidR="00784AEE" w:rsidRDefault="00784AEE" w:rsidP="00A37684">
            <w:pPr>
              <w:rPr>
                <w:i/>
                <w:position w:val="8"/>
              </w:rPr>
            </w:pPr>
          </w:p>
          <w:p w14:paraId="0ED345A7" w14:textId="77777777" w:rsidR="00784AEE" w:rsidRPr="000E113D" w:rsidRDefault="00784AEE" w:rsidP="00A37684">
            <w:pPr>
              <w:rPr>
                <w:i/>
                <w:position w:val="8"/>
              </w:rPr>
            </w:pPr>
            <w:r w:rsidRPr="000E113D">
              <w:rPr>
                <w:i/>
                <w:position w:val="8"/>
              </w:rPr>
              <w:t>_________________________________</w:t>
            </w:r>
          </w:p>
        </w:tc>
      </w:tr>
      <w:tr w:rsidR="00784AEE" w:rsidRPr="000E113D" w14:paraId="3851DE0B" w14:textId="77777777" w:rsidTr="00A37684">
        <w:trPr>
          <w:cantSplit/>
        </w:trPr>
        <w:tc>
          <w:tcPr>
            <w:tcW w:w="4492" w:type="dxa"/>
          </w:tcPr>
          <w:p w14:paraId="2DA1D4AC" w14:textId="77777777" w:rsidR="00784AEE" w:rsidRPr="000E113D" w:rsidRDefault="00784AEE" w:rsidP="00A37684">
            <w:pPr>
              <w:tabs>
                <w:tab w:val="left" w:pos="3142"/>
              </w:tabs>
              <w:rPr>
                <w:i/>
                <w:position w:val="8"/>
              </w:rPr>
            </w:pPr>
            <w:r>
              <w:rPr>
                <w:i/>
                <w:position w:val="8"/>
              </w:rPr>
              <w:t>Signature</w:t>
            </w:r>
            <w:r>
              <w:rPr>
                <w:i/>
                <w:position w:val="8"/>
              </w:rPr>
              <w:tab/>
              <w:t>Date</w:t>
            </w:r>
          </w:p>
          <w:p w14:paraId="34688694" w14:textId="77777777" w:rsidR="00784AEE" w:rsidRPr="000E113D" w:rsidRDefault="00784AEE" w:rsidP="00A37684">
            <w:pPr>
              <w:rPr>
                <w:i/>
                <w:position w:val="8"/>
              </w:rPr>
            </w:pPr>
          </w:p>
        </w:tc>
        <w:tc>
          <w:tcPr>
            <w:tcW w:w="270" w:type="dxa"/>
          </w:tcPr>
          <w:p w14:paraId="28FFA92B" w14:textId="77777777" w:rsidR="00784AEE" w:rsidRPr="000E113D" w:rsidRDefault="00784AEE" w:rsidP="00A37684">
            <w:pPr>
              <w:jc w:val="center"/>
              <w:rPr>
                <w:i/>
                <w:position w:val="8"/>
              </w:rPr>
            </w:pPr>
          </w:p>
        </w:tc>
        <w:tc>
          <w:tcPr>
            <w:tcW w:w="4500" w:type="dxa"/>
          </w:tcPr>
          <w:p w14:paraId="7309A272" w14:textId="77777777" w:rsidR="00784AEE" w:rsidRPr="000E113D" w:rsidRDefault="00784AEE" w:rsidP="00A37684">
            <w:pPr>
              <w:tabs>
                <w:tab w:val="left" w:pos="3060"/>
              </w:tabs>
              <w:rPr>
                <w:i/>
                <w:position w:val="8"/>
              </w:rPr>
            </w:pPr>
            <w:r>
              <w:rPr>
                <w:i/>
                <w:position w:val="8"/>
              </w:rPr>
              <w:t>Signature</w:t>
            </w:r>
            <w:r>
              <w:rPr>
                <w:i/>
                <w:position w:val="8"/>
              </w:rPr>
              <w:tab/>
              <w:t>Date</w:t>
            </w:r>
          </w:p>
          <w:p w14:paraId="53A9E8B9" w14:textId="77777777" w:rsidR="00784AEE" w:rsidRPr="000E113D" w:rsidRDefault="00784AEE" w:rsidP="00A37684">
            <w:pPr>
              <w:rPr>
                <w:i/>
                <w:position w:val="8"/>
              </w:rPr>
            </w:pPr>
          </w:p>
        </w:tc>
      </w:tr>
    </w:tbl>
    <w:p w14:paraId="37C027DC" w14:textId="77777777" w:rsidR="00784AEE" w:rsidRDefault="00784AEE" w:rsidP="00784AEE">
      <w:pPr>
        <w:spacing w:before="60" w:after="60"/>
        <w:jc w:val="both"/>
      </w:pPr>
      <w:r>
        <w:rPr>
          <w:b/>
        </w:rPr>
        <w:t>III.  Action by Reviewing Official.</w:t>
      </w:r>
      <w:r w:rsidRPr="001A281E">
        <w:t xml:space="preserve">  </w:t>
      </w:r>
      <w:r>
        <w:t xml:space="preserve">Completion of this section is mandatory if the </w:t>
      </w:r>
      <w:r w:rsidRPr="00C83688">
        <w:rPr>
          <w:i/>
        </w:rPr>
        <w:t>Reviewing Official</w:t>
      </w:r>
      <w:r>
        <w:t xml:space="preserve"> authority has not been delegated below the Air Force Technology Executive Officer.  </w:t>
      </w:r>
    </w:p>
    <w:p w14:paraId="61C5F0EC" w14:textId="77777777" w:rsidR="00784AEE" w:rsidRDefault="00784AEE" w:rsidP="00784AEE">
      <w:pPr>
        <w:spacing w:before="60" w:after="60"/>
      </w:pPr>
    </w:p>
    <w:p w14:paraId="01B86AF3" w14:textId="77777777" w:rsidR="00784AEE" w:rsidRDefault="00CF08C0" w:rsidP="00784AEE">
      <w:pPr>
        <w:tabs>
          <w:tab w:val="left" w:pos="990"/>
        </w:tabs>
        <w:spacing w:before="60" w:after="60" w:line="276" w:lineRule="auto"/>
        <w:ind w:left="648"/>
        <w:rPr>
          <w:b/>
        </w:rPr>
      </w:pPr>
      <w:sdt>
        <w:sdtPr>
          <w:id w:val="-2116200253"/>
          <w14:checkbox>
            <w14:checked w14:val="0"/>
            <w14:checkedState w14:val="2612" w14:font="MS Gothic"/>
            <w14:uncheckedState w14:val="2610" w14:font="MS Gothic"/>
          </w14:checkbox>
        </w:sdtPr>
        <w:sdtEndPr/>
        <w:sdtContent>
          <w:r w:rsidR="00784AEE">
            <w:rPr>
              <w:rFonts w:ascii="MS Gothic" w:eastAsia="MS Gothic" w:hAnsi="MS Gothic" w:hint="eastAsia"/>
            </w:rPr>
            <w:t>☐</w:t>
          </w:r>
        </w:sdtContent>
      </w:sdt>
      <w:r w:rsidR="00784AEE" w:rsidRPr="00EB6DF4">
        <w:tab/>
      </w:r>
      <w:r w:rsidR="00784AEE">
        <w:t xml:space="preserve">This Agreement Is Hereby </w:t>
      </w:r>
      <w:r w:rsidR="00784AEE" w:rsidRPr="00EB6DF4">
        <w:rPr>
          <w:b/>
        </w:rPr>
        <w:t>Approved.</w:t>
      </w:r>
      <w:r w:rsidR="00784AEE" w:rsidRPr="00EB6DF4">
        <w:rPr>
          <w:b/>
        </w:rPr>
        <w:tab/>
      </w:r>
    </w:p>
    <w:p w14:paraId="1AEB9E42" w14:textId="77777777" w:rsidR="00784AEE" w:rsidRDefault="00CF08C0" w:rsidP="00784AEE">
      <w:pPr>
        <w:tabs>
          <w:tab w:val="left" w:pos="990"/>
        </w:tabs>
        <w:spacing w:before="60" w:after="60" w:line="276" w:lineRule="auto"/>
        <w:ind w:left="648"/>
        <w:rPr>
          <w:b/>
        </w:rPr>
      </w:pPr>
      <w:sdt>
        <w:sdtPr>
          <w:id w:val="-1308079638"/>
          <w14:checkbox>
            <w14:checked w14:val="0"/>
            <w14:checkedState w14:val="2612" w14:font="MS Gothic"/>
            <w14:uncheckedState w14:val="2610" w14:font="MS Gothic"/>
          </w14:checkbox>
        </w:sdtPr>
        <w:sdtEndPr/>
        <w:sdtContent>
          <w:r w:rsidR="00784AEE" w:rsidRPr="00EB6DF4">
            <w:rPr>
              <w:rFonts w:ascii="MS Gothic" w:eastAsia="MS Gothic" w:hAnsi="MS Gothic" w:hint="eastAsia"/>
            </w:rPr>
            <w:t>☐</w:t>
          </w:r>
        </w:sdtContent>
      </w:sdt>
      <w:r w:rsidR="00784AEE" w:rsidRPr="00EB6DF4">
        <w:tab/>
      </w:r>
      <w:r w:rsidR="00784AEE">
        <w:t xml:space="preserve">This Agreement Is Hereby </w:t>
      </w:r>
      <w:r w:rsidR="00784AEE" w:rsidRPr="00EB6DF4">
        <w:rPr>
          <w:b/>
        </w:rPr>
        <w:t>Disapproved.</w:t>
      </w:r>
      <w:r w:rsidR="00784AEE">
        <w:rPr>
          <w:b/>
        </w:rPr>
        <w:t>*</w:t>
      </w:r>
    </w:p>
    <w:p w14:paraId="5C23035F" w14:textId="77777777" w:rsidR="00784AEE" w:rsidRDefault="00CF08C0" w:rsidP="00784AEE">
      <w:pPr>
        <w:tabs>
          <w:tab w:val="left" w:pos="990"/>
        </w:tabs>
        <w:spacing w:before="60" w:after="60" w:line="276" w:lineRule="auto"/>
        <w:ind w:left="648"/>
      </w:pPr>
      <w:sdt>
        <w:sdtPr>
          <w:id w:val="-621839656"/>
          <w14:checkbox>
            <w14:checked w14:val="0"/>
            <w14:checkedState w14:val="2612" w14:font="MS Gothic"/>
            <w14:uncheckedState w14:val="2610" w14:font="MS Gothic"/>
          </w14:checkbox>
        </w:sdtPr>
        <w:sdtEndPr/>
        <w:sdtContent>
          <w:r w:rsidR="00784AEE" w:rsidRPr="00EB6DF4">
            <w:rPr>
              <w:rFonts w:eastAsia="MS Gothic" w:hint="eastAsia"/>
            </w:rPr>
            <w:t>☐</w:t>
          </w:r>
        </w:sdtContent>
      </w:sdt>
      <w:r w:rsidR="00784AEE" w:rsidRPr="00EB6DF4">
        <w:t xml:space="preserve"> </w:t>
      </w:r>
      <w:r w:rsidR="00784AEE">
        <w:t xml:space="preserve">This Agreement </w:t>
      </w:r>
      <w:r w:rsidR="00784AEE" w:rsidRPr="00320CA9">
        <w:rPr>
          <w:b/>
        </w:rPr>
        <w:t>Requires</w:t>
      </w:r>
      <w:r w:rsidR="00784AEE" w:rsidRPr="00EB6DF4">
        <w:t xml:space="preserve"> </w:t>
      </w:r>
      <w:r w:rsidR="00784AEE" w:rsidRPr="00320CA9">
        <w:rPr>
          <w:b/>
        </w:rPr>
        <w:t>Modification</w:t>
      </w:r>
      <w:r w:rsidR="00784AEE" w:rsidRPr="00EB6DF4">
        <w:t>.</w:t>
      </w:r>
      <w:r w:rsidR="00784AEE">
        <w:t>*</w:t>
      </w:r>
    </w:p>
    <w:p w14:paraId="46454999" w14:textId="77777777" w:rsidR="00784AEE" w:rsidRDefault="00784AEE" w:rsidP="00784AEE">
      <w:pPr>
        <w:tabs>
          <w:tab w:val="left" w:pos="990"/>
        </w:tabs>
        <w:spacing w:before="60" w:after="60"/>
        <w:ind w:left="648"/>
      </w:pPr>
    </w:p>
    <w:p w14:paraId="6B25569C" w14:textId="77777777" w:rsidR="00784AEE" w:rsidRPr="00320CA9" w:rsidRDefault="00784AEE" w:rsidP="00784AEE">
      <w:pPr>
        <w:tabs>
          <w:tab w:val="left" w:pos="990"/>
        </w:tabs>
        <w:spacing w:before="60" w:after="60"/>
        <w:ind w:left="648"/>
        <w:rPr>
          <w:sz w:val="22"/>
        </w:rPr>
      </w:pPr>
      <w:r w:rsidRPr="00320CA9">
        <w:rPr>
          <w:sz w:val="22"/>
        </w:rPr>
        <w:t>* An explanation is required by law if Agreement is Disapproved or Requires Modification.</w:t>
      </w:r>
    </w:p>
    <w:p w14:paraId="12788B52" w14:textId="77777777" w:rsidR="00784AEE" w:rsidRDefault="00784AEE" w:rsidP="00784AEE">
      <w:pPr>
        <w:tabs>
          <w:tab w:val="left" w:pos="468"/>
        </w:tabs>
        <w:ind w:left="113"/>
        <w:rPr>
          <w:position w:val="9"/>
        </w:rPr>
      </w:pPr>
      <w:r>
        <w:rPr>
          <w:position w:val="9"/>
        </w:rPr>
        <w:tab/>
      </w:r>
    </w:p>
    <w:p w14:paraId="35858AF4" w14:textId="77777777" w:rsidR="00784AEE" w:rsidRDefault="00784AEE" w:rsidP="00784AEE">
      <w:pPr>
        <w:tabs>
          <w:tab w:val="left" w:pos="468"/>
        </w:tabs>
        <w:ind w:left="113"/>
        <w:rPr>
          <w:position w:val="9"/>
        </w:rPr>
      </w:pPr>
    </w:p>
    <w:p w14:paraId="5F307507" w14:textId="77777777" w:rsidR="00784AEE" w:rsidRPr="000E113D" w:rsidRDefault="00784AEE" w:rsidP="00784AEE">
      <w:pPr>
        <w:jc w:val="center"/>
        <w:rPr>
          <w:i/>
          <w:position w:val="9"/>
        </w:rPr>
      </w:pPr>
      <w:r w:rsidRPr="000E113D">
        <w:rPr>
          <w:i/>
          <w:position w:val="9"/>
        </w:rPr>
        <w:t>____________________________________</w:t>
      </w:r>
      <w:r>
        <w:rPr>
          <w:i/>
          <w:position w:val="9"/>
        </w:rPr>
        <w:t>____</w:t>
      </w:r>
      <w:r w:rsidRPr="000E113D">
        <w:rPr>
          <w:i/>
          <w:position w:val="9"/>
        </w:rPr>
        <w:t>____________</w:t>
      </w:r>
    </w:p>
    <w:p w14:paraId="610664D5" w14:textId="77777777" w:rsidR="00784AEE" w:rsidRPr="000E113D" w:rsidRDefault="00784AEE" w:rsidP="00784AEE">
      <w:pPr>
        <w:jc w:val="center"/>
        <w:rPr>
          <w:i/>
          <w:position w:val="9"/>
        </w:rPr>
      </w:pPr>
      <w:r w:rsidRPr="000E113D">
        <w:rPr>
          <w:i/>
          <w:position w:val="9"/>
        </w:rPr>
        <w:t>Name of Air Force Reviewing Official</w:t>
      </w:r>
    </w:p>
    <w:p w14:paraId="4D5730AC" w14:textId="77777777" w:rsidR="00784AEE" w:rsidRPr="000E113D" w:rsidRDefault="00784AEE" w:rsidP="00784AEE">
      <w:pPr>
        <w:jc w:val="center"/>
        <w:rPr>
          <w:i/>
          <w:position w:val="8"/>
          <w:sz w:val="16"/>
        </w:rPr>
      </w:pPr>
    </w:p>
    <w:p w14:paraId="24F3028A" w14:textId="77777777" w:rsidR="00784AEE" w:rsidRPr="000E113D" w:rsidRDefault="00784AEE" w:rsidP="00784AEE">
      <w:pPr>
        <w:jc w:val="center"/>
        <w:rPr>
          <w:i/>
          <w:position w:val="9"/>
        </w:rPr>
      </w:pPr>
      <w:r w:rsidRPr="000E113D">
        <w:rPr>
          <w:i/>
          <w:position w:val="9"/>
        </w:rPr>
        <w:t>__________________________________</w:t>
      </w:r>
      <w:r>
        <w:rPr>
          <w:i/>
          <w:position w:val="9"/>
        </w:rPr>
        <w:softHyphen/>
      </w:r>
      <w:r>
        <w:rPr>
          <w:i/>
          <w:position w:val="9"/>
        </w:rPr>
        <w:softHyphen/>
      </w:r>
      <w:r>
        <w:rPr>
          <w:i/>
          <w:position w:val="9"/>
        </w:rPr>
        <w:softHyphen/>
      </w:r>
      <w:r>
        <w:rPr>
          <w:i/>
          <w:position w:val="9"/>
        </w:rPr>
        <w:softHyphen/>
        <w:t>____</w:t>
      </w:r>
      <w:r w:rsidRPr="000E113D">
        <w:rPr>
          <w:i/>
          <w:position w:val="9"/>
        </w:rPr>
        <w:t>______________</w:t>
      </w:r>
    </w:p>
    <w:p w14:paraId="19B5299F" w14:textId="77777777" w:rsidR="00784AEE" w:rsidRPr="000E113D" w:rsidRDefault="00784AEE" w:rsidP="00784AEE">
      <w:pPr>
        <w:jc w:val="center"/>
        <w:rPr>
          <w:i/>
          <w:position w:val="9"/>
        </w:rPr>
      </w:pPr>
      <w:r w:rsidRPr="000E113D">
        <w:rPr>
          <w:i/>
          <w:position w:val="9"/>
        </w:rPr>
        <w:t>Title</w:t>
      </w:r>
    </w:p>
    <w:p w14:paraId="560A8929" w14:textId="77777777" w:rsidR="00784AEE" w:rsidRDefault="00784AEE" w:rsidP="00784AEE">
      <w:pPr>
        <w:jc w:val="center"/>
        <w:rPr>
          <w:i/>
          <w:position w:val="8"/>
          <w:sz w:val="16"/>
        </w:rPr>
      </w:pPr>
    </w:p>
    <w:p w14:paraId="6D3CBFE9" w14:textId="77777777" w:rsidR="00784AEE" w:rsidRPr="000E113D" w:rsidRDefault="00784AEE" w:rsidP="00784AEE">
      <w:pPr>
        <w:jc w:val="center"/>
        <w:rPr>
          <w:i/>
          <w:position w:val="8"/>
          <w:sz w:val="16"/>
        </w:rPr>
      </w:pPr>
    </w:p>
    <w:p w14:paraId="4E9B3B90" w14:textId="77777777" w:rsidR="00784AEE" w:rsidRPr="000E113D" w:rsidRDefault="00784AEE" w:rsidP="00784AEE">
      <w:pPr>
        <w:jc w:val="center"/>
        <w:rPr>
          <w:i/>
          <w:position w:val="9"/>
        </w:rPr>
      </w:pPr>
      <w:r>
        <w:rPr>
          <w:i/>
          <w:position w:val="9"/>
        </w:rPr>
        <w:t>__________________</w:t>
      </w:r>
      <w:r w:rsidRPr="000E113D">
        <w:rPr>
          <w:i/>
          <w:position w:val="9"/>
        </w:rPr>
        <w:t xml:space="preserve">__________________________________     </w:t>
      </w:r>
    </w:p>
    <w:p w14:paraId="3448EF23" w14:textId="77777777" w:rsidR="00784AEE" w:rsidRPr="00320CA9" w:rsidRDefault="00784AEE" w:rsidP="00784AEE">
      <w:pPr>
        <w:tabs>
          <w:tab w:val="left" w:pos="1620"/>
          <w:tab w:val="left" w:pos="6660"/>
        </w:tabs>
      </w:pPr>
      <w:r>
        <w:rPr>
          <w:i/>
          <w:position w:val="9"/>
        </w:rPr>
        <w:tab/>
      </w:r>
      <w:r w:rsidRPr="000E113D">
        <w:rPr>
          <w:i/>
          <w:position w:val="9"/>
        </w:rPr>
        <w:t>Signature</w:t>
      </w:r>
      <w:r>
        <w:rPr>
          <w:i/>
          <w:position w:val="9"/>
        </w:rPr>
        <w:tab/>
        <w:t xml:space="preserve">     Date</w:t>
      </w:r>
    </w:p>
    <w:p w14:paraId="6D0AD3CD" w14:textId="77777777" w:rsidR="00CA1E2D" w:rsidRDefault="00CF08C0"/>
    <w:sectPr w:rsidR="00CA1E2D" w:rsidSect="00B34C9C">
      <w:footerReference w:type="default" r:id="rId16"/>
      <w:pgSz w:w="12240" w:h="15840" w:code="1"/>
      <w:pgMar w:top="1440" w:right="1440" w:bottom="720" w:left="144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837457" w14:textId="77777777" w:rsidR="00F83475" w:rsidRDefault="00F83475">
      <w:r>
        <w:separator/>
      </w:r>
    </w:p>
  </w:endnote>
  <w:endnote w:type="continuationSeparator" w:id="0">
    <w:p w14:paraId="33CD233B" w14:textId="77777777" w:rsidR="00F83475" w:rsidRDefault="00F83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224119" w14:textId="77777777" w:rsidR="00515DB1" w:rsidRDefault="00784AEE" w:rsidP="000413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2E2827B0" w14:textId="77777777" w:rsidR="00515DB1" w:rsidRDefault="00CF08C0" w:rsidP="0004130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787F2" w14:textId="77777777" w:rsidR="00515DB1" w:rsidRPr="00503116" w:rsidRDefault="00784AEE" w:rsidP="0004130E">
    <w:pPr>
      <w:pStyle w:val="Footer"/>
      <w:pBdr>
        <w:top w:val="single" w:sz="4" w:space="1" w:color="auto"/>
      </w:pBdr>
      <w:tabs>
        <w:tab w:val="clear" w:pos="8640"/>
        <w:tab w:val="right" w:pos="9360"/>
      </w:tabs>
      <w:rPr>
        <w:rFonts w:ascii="Arial" w:hAnsi="Arial" w:cs="Arial"/>
        <w:sz w:val="20"/>
      </w:rPr>
    </w:pPr>
    <w:r w:rsidRPr="00636073">
      <w:rPr>
        <w:rFonts w:ascii="Arial" w:hAnsi="Arial" w:cs="Arial"/>
        <w:sz w:val="20"/>
      </w:rPr>
      <w:t xml:space="preserve">USAF CRADA Section </w:t>
    </w:r>
    <w:r>
      <w:rPr>
        <w:rFonts w:ascii="Arial" w:hAnsi="Arial" w:cs="Arial"/>
        <w:sz w:val="20"/>
      </w:rPr>
      <w:t>I:</w:t>
    </w:r>
    <w:r w:rsidRPr="00636073">
      <w:rPr>
        <w:rFonts w:ascii="Arial" w:hAnsi="Arial" w:cs="Arial"/>
        <w:sz w:val="20"/>
      </w:rPr>
      <w:t xml:space="preserve"> </w:t>
    </w:r>
    <w:r>
      <w:rPr>
        <w:rFonts w:ascii="Arial" w:hAnsi="Arial" w:cs="Arial"/>
        <w:sz w:val="20"/>
      </w:rPr>
      <w:t xml:space="preserve"> </w:t>
    </w:r>
    <w:r>
      <w:rPr>
        <w:rFonts w:ascii="Arial" w:hAnsi="Arial" w:cs="Arial"/>
        <w:i/>
        <w:sz w:val="20"/>
      </w:rPr>
      <w:t>Standard Terms and Conditions</w:t>
    </w:r>
    <w:r>
      <w:rPr>
        <w:rFonts w:ascii="Arial" w:hAnsi="Arial" w:cs="Arial"/>
        <w:i/>
        <w:sz w:val="20"/>
      </w:rPr>
      <w:tab/>
    </w:r>
    <w:r w:rsidRPr="00503116">
      <w:rPr>
        <w:rFonts w:ascii="Arial" w:hAnsi="Arial" w:cs="Arial"/>
        <w:sz w:val="20"/>
      </w:rPr>
      <w:t xml:space="preserve">Page </w:t>
    </w:r>
    <w:r w:rsidRPr="00503116">
      <w:rPr>
        <w:rStyle w:val="PageNumber"/>
        <w:rFonts w:ascii="Arial" w:hAnsi="Arial" w:cs="Arial"/>
        <w:sz w:val="20"/>
      </w:rPr>
      <w:fldChar w:fldCharType="begin"/>
    </w:r>
    <w:r w:rsidRPr="00503116">
      <w:rPr>
        <w:rStyle w:val="PageNumber"/>
        <w:rFonts w:ascii="Arial" w:hAnsi="Arial" w:cs="Arial"/>
        <w:sz w:val="20"/>
      </w:rPr>
      <w:instrText xml:space="preserve"> PAGE </w:instrText>
    </w:r>
    <w:r w:rsidRPr="00503116">
      <w:rPr>
        <w:rStyle w:val="PageNumber"/>
        <w:rFonts w:ascii="Arial" w:hAnsi="Arial" w:cs="Arial"/>
        <w:sz w:val="20"/>
      </w:rPr>
      <w:fldChar w:fldCharType="separate"/>
    </w:r>
    <w:r w:rsidR="00CF08C0">
      <w:rPr>
        <w:rStyle w:val="PageNumber"/>
        <w:rFonts w:ascii="Arial" w:hAnsi="Arial" w:cs="Arial"/>
        <w:noProof/>
        <w:sz w:val="20"/>
      </w:rPr>
      <w:t>2</w:t>
    </w:r>
    <w:r w:rsidRPr="00503116">
      <w:rPr>
        <w:rStyle w:val="PageNumber"/>
        <w:rFonts w:ascii="Arial" w:hAnsi="Arial" w:cs="Arial"/>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E1674" w14:textId="77777777" w:rsidR="00515DB1" w:rsidRPr="007E533F" w:rsidRDefault="00784AEE" w:rsidP="0004130E">
    <w:pPr>
      <w:pStyle w:val="Footer"/>
      <w:jc w:val="center"/>
      <w:rPr>
        <w:rFonts w:ascii="Arial" w:hAnsi="Arial" w:cs="Arial"/>
        <w:i/>
        <w:color w:val="808080"/>
        <w:sz w:val="16"/>
      </w:rPr>
    </w:pPr>
    <w:r w:rsidRPr="007E533F">
      <w:rPr>
        <w:rFonts w:ascii="Arial" w:hAnsi="Arial" w:cs="Arial"/>
        <w:i/>
        <w:color w:val="808080"/>
        <w:sz w:val="16"/>
        <w:shd w:val="clear" w:color="auto" w:fill="FFFFFF"/>
      </w:rPr>
      <w:t xml:space="preserve">Air Force CRADA Version </w:t>
    </w:r>
    <w:r>
      <w:rPr>
        <w:rFonts w:ascii="Arial" w:hAnsi="Arial" w:cs="Arial"/>
        <w:i/>
        <w:color w:val="808080"/>
        <w:sz w:val="16"/>
        <w:shd w:val="clear" w:color="auto" w:fill="FFFFFF"/>
      </w:rPr>
      <w:t>5.0</w:t>
    </w:r>
    <w:r w:rsidRPr="007E533F">
      <w:rPr>
        <w:rFonts w:ascii="Arial" w:hAnsi="Arial" w:cs="Arial"/>
        <w:i/>
        <w:color w:val="808080"/>
        <w:sz w:val="16"/>
        <w:shd w:val="clear" w:color="auto" w:fill="FFFFFF"/>
      </w:rPr>
      <w:t xml:space="preserve"> (</w:t>
    </w:r>
    <w:r>
      <w:rPr>
        <w:rFonts w:ascii="Arial" w:hAnsi="Arial" w:cs="Arial"/>
        <w:i/>
        <w:color w:val="808080"/>
        <w:sz w:val="16"/>
        <w:shd w:val="clear" w:color="auto" w:fill="FFFFFF"/>
      </w:rPr>
      <w:t>13 December 2015)</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0D7079" w14:textId="77777777" w:rsidR="00515DB1" w:rsidRPr="00AC4936" w:rsidRDefault="00784AEE" w:rsidP="0004130E">
    <w:pPr>
      <w:pStyle w:val="Footer"/>
      <w:pBdr>
        <w:top w:val="single" w:sz="4" w:space="1" w:color="auto"/>
      </w:pBdr>
      <w:tabs>
        <w:tab w:val="clear" w:pos="8640"/>
        <w:tab w:val="right" w:pos="9360"/>
      </w:tabs>
      <w:rPr>
        <w:rFonts w:ascii="Arial" w:hAnsi="Arial" w:cs="Arial"/>
        <w:sz w:val="20"/>
      </w:rPr>
    </w:pPr>
    <w:r w:rsidRPr="00636073">
      <w:rPr>
        <w:rFonts w:ascii="Arial" w:hAnsi="Arial" w:cs="Arial"/>
        <w:sz w:val="20"/>
      </w:rPr>
      <w:t xml:space="preserve">USAF CRADA Section </w:t>
    </w:r>
    <w:r>
      <w:rPr>
        <w:rFonts w:ascii="Arial" w:hAnsi="Arial" w:cs="Arial"/>
        <w:sz w:val="20"/>
      </w:rPr>
      <w:t>II</w:t>
    </w:r>
    <w:r w:rsidRPr="00636073">
      <w:rPr>
        <w:rFonts w:ascii="Arial" w:hAnsi="Arial" w:cs="Arial"/>
        <w:sz w:val="20"/>
      </w:rPr>
      <w:t xml:space="preserve">, </w:t>
    </w:r>
    <w:r>
      <w:rPr>
        <w:rFonts w:ascii="Arial" w:hAnsi="Arial" w:cs="Arial"/>
        <w:i/>
        <w:sz w:val="20"/>
      </w:rPr>
      <w:t>Joint Work Plan</w:t>
    </w:r>
    <w:r>
      <w:rPr>
        <w:rFonts w:ascii="Arial" w:hAnsi="Arial" w:cs="Arial"/>
        <w:i/>
        <w:sz w:val="20"/>
      </w:rPr>
      <w:tab/>
    </w:r>
    <w:r w:rsidRPr="00AC4936">
      <w:rPr>
        <w:rFonts w:ascii="Arial" w:hAnsi="Arial" w:cs="Arial"/>
        <w:sz w:val="20"/>
      </w:rPr>
      <w:tab/>
      <w:t xml:space="preserve">Page </w:t>
    </w:r>
    <w:r w:rsidRPr="00AC4936">
      <w:rPr>
        <w:rStyle w:val="PageNumber"/>
        <w:rFonts w:ascii="Arial" w:hAnsi="Arial" w:cs="Arial"/>
        <w:sz w:val="20"/>
      </w:rPr>
      <w:fldChar w:fldCharType="begin"/>
    </w:r>
    <w:r w:rsidRPr="00AC4936">
      <w:rPr>
        <w:rStyle w:val="PageNumber"/>
        <w:rFonts w:ascii="Arial" w:hAnsi="Arial" w:cs="Arial"/>
        <w:sz w:val="20"/>
      </w:rPr>
      <w:instrText xml:space="preserve"> PAGE </w:instrText>
    </w:r>
    <w:r w:rsidRPr="00AC4936">
      <w:rPr>
        <w:rStyle w:val="PageNumber"/>
        <w:rFonts w:ascii="Arial" w:hAnsi="Arial" w:cs="Arial"/>
        <w:sz w:val="20"/>
      </w:rPr>
      <w:fldChar w:fldCharType="separate"/>
    </w:r>
    <w:r>
      <w:rPr>
        <w:rStyle w:val="PageNumber"/>
        <w:rFonts w:ascii="Arial" w:hAnsi="Arial" w:cs="Arial"/>
        <w:noProof/>
        <w:sz w:val="20"/>
      </w:rPr>
      <w:t>22</w:t>
    </w:r>
    <w:r w:rsidRPr="00AC4936">
      <w:rPr>
        <w:rStyle w:val="PageNumber"/>
        <w:rFonts w:ascii="Arial" w:hAnsi="Arial" w:cs="Arial"/>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35F8C" w14:textId="77777777" w:rsidR="00515DB1" w:rsidRPr="00BF7E9F" w:rsidRDefault="00784AEE" w:rsidP="0004130E">
    <w:pPr>
      <w:pStyle w:val="Footer"/>
      <w:pBdr>
        <w:top w:val="single" w:sz="4" w:space="1" w:color="auto"/>
      </w:pBdr>
      <w:tabs>
        <w:tab w:val="clear" w:pos="8640"/>
        <w:tab w:val="right" w:pos="9360"/>
      </w:tabs>
      <w:rPr>
        <w:rFonts w:ascii="Arial" w:hAnsi="Arial" w:cs="Arial"/>
        <w:sz w:val="20"/>
      </w:rPr>
    </w:pPr>
    <w:r w:rsidRPr="00BF7E9F">
      <w:rPr>
        <w:rFonts w:ascii="Arial" w:hAnsi="Arial" w:cs="Arial"/>
        <w:sz w:val="20"/>
      </w:rPr>
      <w:t xml:space="preserve">USAF CRADA Section II:  </w:t>
    </w:r>
    <w:r w:rsidRPr="00BF7E9F">
      <w:rPr>
        <w:rFonts w:ascii="Arial" w:hAnsi="Arial" w:cs="Arial"/>
        <w:i/>
        <w:sz w:val="20"/>
      </w:rPr>
      <w:t>Joint Work Plan</w:t>
    </w:r>
    <w:r w:rsidRPr="00BF7E9F">
      <w:rPr>
        <w:rFonts w:ascii="Arial" w:hAnsi="Arial" w:cs="Arial"/>
        <w:sz w:val="20"/>
      </w:rPr>
      <w:tab/>
    </w:r>
    <w:r w:rsidRPr="00BF7E9F">
      <w:rPr>
        <w:rFonts w:ascii="Arial" w:hAnsi="Arial" w:cs="Arial"/>
        <w:sz w:val="20"/>
      </w:rPr>
      <w:tab/>
      <w:t xml:space="preserve">Page </w:t>
    </w:r>
    <w:r w:rsidRPr="00BF7E9F">
      <w:rPr>
        <w:rStyle w:val="PageNumber"/>
        <w:rFonts w:ascii="Arial" w:hAnsi="Arial" w:cs="Arial"/>
        <w:sz w:val="20"/>
      </w:rPr>
      <w:fldChar w:fldCharType="begin"/>
    </w:r>
    <w:r w:rsidRPr="00BF7E9F">
      <w:rPr>
        <w:rStyle w:val="PageNumber"/>
        <w:rFonts w:ascii="Arial" w:hAnsi="Arial" w:cs="Arial"/>
        <w:sz w:val="20"/>
      </w:rPr>
      <w:instrText xml:space="preserve"> PAGE </w:instrText>
    </w:r>
    <w:r w:rsidRPr="00BF7E9F">
      <w:rPr>
        <w:rStyle w:val="PageNumber"/>
        <w:rFonts w:ascii="Arial" w:hAnsi="Arial" w:cs="Arial"/>
        <w:sz w:val="20"/>
      </w:rPr>
      <w:fldChar w:fldCharType="separate"/>
    </w:r>
    <w:r w:rsidR="00CF08C0">
      <w:rPr>
        <w:rStyle w:val="PageNumber"/>
        <w:rFonts w:ascii="Arial" w:hAnsi="Arial" w:cs="Arial"/>
        <w:noProof/>
        <w:sz w:val="20"/>
      </w:rPr>
      <w:t>21</w:t>
    </w:r>
    <w:r w:rsidRPr="00BF7E9F">
      <w:rPr>
        <w:rStyle w:val="PageNumber"/>
        <w:rFonts w:ascii="Arial" w:hAnsi="Arial" w:cs="Arial"/>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FCBA7" w14:textId="77777777" w:rsidR="00515DB1" w:rsidRPr="003E444D" w:rsidRDefault="00784AEE" w:rsidP="0004130E">
    <w:pPr>
      <w:pStyle w:val="Footer"/>
      <w:pBdr>
        <w:top w:val="single" w:sz="4" w:space="1" w:color="auto"/>
      </w:pBdr>
      <w:tabs>
        <w:tab w:val="clear" w:pos="8640"/>
        <w:tab w:val="right" w:pos="9360"/>
      </w:tabs>
      <w:rPr>
        <w:rFonts w:ascii="Arial" w:hAnsi="Arial" w:cs="Arial"/>
        <w:sz w:val="20"/>
      </w:rPr>
    </w:pPr>
    <w:r w:rsidRPr="003E444D">
      <w:rPr>
        <w:rFonts w:ascii="Arial" w:hAnsi="Arial" w:cs="Arial"/>
        <w:sz w:val="20"/>
      </w:rPr>
      <w:t xml:space="preserve">USAF CRADA Section II:  </w:t>
    </w:r>
    <w:r w:rsidRPr="003E444D">
      <w:rPr>
        <w:rFonts w:ascii="Arial" w:hAnsi="Arial" w:cs="Arial"/>
        <w:i/>
        <w:sz w:val="20"/>
      </w:rPr>
      <w:t>Joint Work Plan</w:t>
    </w:r>
    <w:r>
      <w:rPr>
        <w:rFonts w:ascii="Arial" w:hAnsi="Arial" w:cs="Arial"/>
        <w:i/>
        <w:sz w:val="20"/>
      </w:rPr>
      <w:t xml:space="preserve"> (</w:t>
    </w:r>
    <w:r w:rsidRPr="003E444D">
      <w:rPr>
        <w:rFonts w:ascii="Arial" w:hAnsi="Arial" w:cs="Arial"/>
        <w:i/>
        <w:sz w:val="20"/>
      </w:rPr>
      <w:t>Appendix A</w:t>
    </w:r>
    <w:r>
      <w:rPr>
        <w:rFonts w:ascii="Arial" w:hAnsi="Arial" w:cs="Arial"/>
        <w:i/>
        <w:sz w:val="20"/>
      </w:rPr>
      <w:t>)</w:t>
    </w:r>
    <w:r w:rsidRPr="003E444D">
      <w:rPr>
        <w:rFonts w:ascii="Arial" w:hAnsi="Arial" w:cs="Arial"/>
        <w:sz w:val="20"/>
      </w:rPr>
      <w:tab/>
      <w:t xml:space="preserve">Page </w:t>
    </w:r>
    <w:r w:rsidRPr="003E444D">
      <w:rPr>
        <w:rStyle w:val="PageNumber"/>
        <w:rFonts w:ascii="Arial" w:hAnsi="Arial" w:cs="Arial"/>
        <w:sz w:val="20"/>
      </w:rPr>
      <w:fldChar w:fldCharType="begin"/>
    </w:r>
    <w:r w:rsidRPr="003E444D">
      <w:rPr>
        <w:rStyle w:val="PageNumber"/>
        <w:rFonts w:ascii="Arial" w:hAnsi="Arial" w:cs="Arial"/>
        <w:sz w:val="20"/>
      </w:rPr>
      <w:instrText xml:space="preserve"> PAGE </w:instrText>
    </w:r>
    <w:r w:rsidRPr="003E444D">
      <w:rPr>
        <w:rStyle w:val="PageNumber"/>
        <w:rFonts w:ascii="Arial" w:hAnsi="Arial" w:cs="Arial"/>
        <w:sz w:val="20"/>
      </w:rPr>
      <w:fldChar w:fldCharType="separate"/>
    </w:r>
    <w:r w:rsidR="00CF08C0">
      <w:rPr>
        <w:rStyle w:val="PageNumber"/>
        <w:rFonts w:ascii="Arial" w:hAnsi="Arial" w:cs="Arial"/>
        <w:noProof/>
        <w:sz w:val="20"/>
      </w:rPr>
      <w:t>22</w:t>
    </w:r>
    <w:r w:rsidRPr="003E444D">
      <w:rPr>
        <w:rStyle w:val="PageNumber"/>
        <w:rFonts w:ascii="Arial" w:hAnsi="Arial" w:cs="Arial"/>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7087" w14:textId="77777777" w:rsidR="00787C62" w:rsidRPr="003E444D" w:rsidRDefault="00784AEE" w:rsidP="00787C62">
    <w:pPr>
      <w:pStyle w:val="Footer"/>
      <w:pBdr>
        <w:top w:val="single" w:sz="4" w:space="1" w:color="auto"/>
      </w:pBdr>
      <w:tabs>
        <w:tab w:val="clear" w:pos="8640"/>
        <w:tab w:val="right" w:pos="9360"/>
      </w:tabs>
      <w:rPr>
        <w:rFonts w:ascii="Arial" w:hAnsi="Arial" w:cs="Arial"/>
        <w:sz w:val="20"/>
      </w:rPr>
    </w:pPr>
    <w:r w:rsidRPr="003E444D">
      <w:rPr>
        <w:rFonts w:ascii="Arial" w:hAnsi="Arial" w:cs="Arial"/>
        <w:sz w:val="20"/>
      </w:rPr>
      <w:t>USAF CRADA Section II</w:t>
    </w:r>
    <w:r>
      <w:rPr>
        <w:rFonts w:ascii="Arial" w:hAnsi="Arial" w:cs="Arial"/>
        <w:sz w:val="20"/>
      </w:rPr>
      <w:t>I</w:t>
    </w:r>
    <w:r w:rsidRPr="003E444D">
      <w:rPr>
        <w:rFonts w:ascii="Arial" w:hAnsi="Arial" w:cs="Arial"/>
        <w:sz w:val="20"/>
      </w:rPr>
      <w:t xml:space="preserve">:  </w:t>
    </w:r>
    <w:r>
      <w:rPr>
        <w:rFonts w:ascii="Arial" w:hAnsi="Arial" w:cs="Arial"/>
        <w:i/>
        <w:sz w:val="20"/>
      </w:rPr>
      <w:t>Signatures</w:t>
    </w:r>
    <w:r w:rsidRPr="003E444D">
      <w:rPr>
        <w:rFonts w:ascii="Arial" w:hAnsi="Arial" w:cs="Arial"/>
        <w:sz w:val="20"/>
      </w:rPr>
      <w:tab/>
    </w:r>
    <w:r>
      <w:rPr>
        <w:rFonts w:ascii="Arial" w:hAnsi="Arial" w:cs="Arial"/>
        <w:sz w:val="20"/>
      </w:rPr>
      <w:tab/>
    </w:r>
    <w:r w:rsidRPr="003E444D">
      <w:rPr>
        <w:rFonts w:ascii="Arial" w:hAnsi="Arial" w:cs="Arial"/>
        <w:sz w:val="20"/>
      </w:rPr>
      <w:t xml:space="preserve">Page </w:t>
    </w:r>
    <w:r w:rsidRPr="003E444D">
      <w:rPr>
        <w:rStyle w:val="PageNumber"/>
        <w:rFonts w:ascii="Arial" w:hAnsi="Arial" w:cs="Arial"/>
        <w:sz w:val="20"/>
      </w:rPr>
      <w:fldChar w:fldCharType="begin"/>
    </w:r>
    <w:r w:rsidRPr="003E444D">
      <w:rPr>
        <w:rStyle w:val="PageNumber"/>
        <w:rFonts w:ascii="Arial" w:hAnsi="Arial" w:cs="Arial"/>
        <w:sz w:val="20"/>
      </w:rPr>
      <w:instrText xml:space="preserve"> PAGE </w:instrText>
    </w:r>
    <w:r w:rsidRPr="003E444D">
      <w:rPr>
        <w:rStyle w:val="PageNumber"/>
        <w:rFonts w:ascii="Arial" w:hAnsi="Arial" w:cs="Arial"/>
        <w:sz w:val="20"/>
      </w:rPr>
      <w:fldChar w:fldCharType="separate"/>
    </w:r>
    <w:r w:rsidR="00CF08C0">
      <w:rPr>
        <w:rStyle w:val="PageNumber"/>
        <w:rFonts w:ascii="Arial" w:hAnsi="Arial" w:cs="Arial"/>
        <w:noProof/>
        <w:sz w:val="20"/>
      </w:rPr>
      <w:t>23</w:t>
    </w:r>
    <w:r w:rsidRPr="003E444D">
      <w:rPr>
        <w:rStyle w:val="PageNumber"/>
        <w:rFonts w:ascii="Arial" w:hAnsi="Arial" w:cs="Arial"/>
        <w:sz w:val="20"/>
      </w:rPr>
      <w:fldChar w:fldCharType="end"/>
    </w:r>
  </w:p>
  <w:p w14:paraId="118ECB54" w14:textId="77777777" w:rsidR="00515DB1" w:rsidRPr="00BF7E9F" w:rsidRDefault="00784AEE" w:rsidP="00320CA9">
    <w:pPr>
      <w:pStyle w:val="Footer"/>
      <w:tabs>
        <w:tab w:val="clear" w:pos="8640"/>
        <w:tab w:val="right" w:pos="9360"/>
      </w:tabs>
      <w:rPr>
        <w:rFonts w:ascii="Arial" w:hAnsi="Arial" w:cs="Arial"/>
        <w:sz w:val="20"/>
      </w:rPr>
    </w:pPr>
    <w:r w:rsidRPr="00BF7E9F">
      <w:rPr>
        <w:rFonts w:ascii="Arial" w:hAnsi="Arial" w:cs="Arial"/>
        <w:i/>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854F8" w14:textId="77777777" w:rsidR="00F83475" w:rsidRDefault="00F83475">
      <w:r>
        <w:separator/>
      </w:r>
    </w:p>
  </w:footnote>
  <w:footnote w:type="continuationSeparator" w:id="0">
    <w:p w14:paraId="5AA3C653" w14:textId="77777777" w:rsidR="00F83475" w:rsidRDefault="00F83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C63C6" w14:textId="77777777" w:rsidR="00515DB1" w:rsidRPr="001E067E" w:rsidRDefault="00784AEE" w:rsidP="0004130E">
    <w:pPr>
      <w:pStyle w:val="Header"/>
      <w:jc w:val="right"/>
      <w:rPr>
        <w:color w:val="808080"/>
      </w:rPr>
    </w:pPr>
    <w:r w:rsidRPr="001E067E">
      <w:rPr>
        <w:rFonts w:ascii="Microsoft Sans Serif" w:hAnsi="Microsoft Sans Serif" w:cs="Microsoft Sans Serif"/>
        <w:i/>
        <w:iCs/>
        <w:color w:val="808080"/>
        <w:sz w:val="20"/>
      </w:rPr>
      <w:t>USAF CRADA NUMBER FY-DAY-LAB-##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A7042" w14:textId="77777777" w:rsidR="00515DB1" w:rsidRDefault="00784AEE" w:rsidP="0004130E">
    <w:pPr>
      <w:pStyle w:val="Header"/>
      <w:jc w:val="right"/>
      <w:rPr>
        <w:rFonts w:ascii="Microsoft Sans Serif" w:hAnsi="Microsoft Sans Serif" w:cs="Microsoft Sans Serif"/>
        <w:i/>
        <w:iCs/>
        <w:color w:val="808080"/>
        <w:sz w:val="20"/>
      </w:rPr>
    </w:pPr>
    <w:r w:rsidRPr="001E067E">
      <w:rPr>
        <w:rFonts w:ascii="Microsoft Sans Serif" w:hAnsi="Microsoft Sans Serif" w:cs="Microsoft Sans Serif"/>
        <w:i/>
        <w:iCs/>
        <w:color w:val="808080"/>
        <w:sz w:val="20"/>
      </w:rPr>
      <w:t>USAF CRADA NUMBER FY-DAY-LAB-##</w:t>
    </w:r>
  </w:p>
  <w:p w14:paraId="76B18843" w14:textId="77777777" w:rsidR="00515DB1" w:rsidRDefault="00CF08C0" w:rsidP="0004130E">
    <w:pPr>
      <w:pStyle w:val="Header"/>
      <w:jc w:val="right"/>
      <w:rPr>
        <w:rFonts w:ascii="Microsoft Sans Serif" w:hAnsi="Microsoft Sans Serif" w:cs="Microsoft Sans Serif"/>
        <w:i/>
        <w:iCs/>
        <w:color w:val="80808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B14"/>
    <w:multiLevelType w:val="multilevel"/>
    <w:tmpl w:val="7C3C9788"/>
    <w:lvl w:ilvl="0">
      <w:start w:val="10"/>
      <w:numFmt w:val="decimal"/>
      <w:suff w:val="nothing"/>
      <w:lvlText w:val="ARTICLE %1—"/>
      <w:lvlJc w:val="left"/>
      <w:pPr>
        <w:ind w:left="0" w:firstLine="0"/>
      </w:pPr>
      <w:rPr>
        <w:rFonts w:ascii="Arial" w:hAnsi="Arial" w:hint="default"/>
        <w:b/>
        <w:i w:val="0"/>
        <w:sz w:val="24"/>
        <w:szCs w:val="24"/>
      </w:rPr>
    </w:lvl>
    <w:lvl w:ilvl="1">
      <w:start w:val="1"/>
      <w:numFmt w:val="decimal"/>
      <w:lvlRestart w:val="0"/>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 w15:restartNumberingAfterBreak="0">
    <w:nsid w:val="1667116A"/>
    <w:multiLevelType w:val="multilevel"/>
    <w:tmpl w:val="AB70580C"/>
    <w:lvl w:ilvl="0">
      <w:start w:val="12"/>
      <w:numFmt w:val="decimal"/>
      <w:suff w:val="nothing"/>
      <w:lvlText w:val="ARTICLE %1—"/>
      <w:lvlJc w:val="left"/>
      <w:pPr>
        <w:ind w:left="0" w:firstLine="0"/>
      </w:pPr>
      <w:rPr>
        <w:rFonts w:ascii="Arial" w:hAnsi="Arial" w:hint="default"/>
        <w:b/>
        <w:i w:val="0"/>
        <w:sz w:val="24"/>
        <w:szCs w:val="24"/>
      </w:rPr>
    </w:lvl>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4.2.4.%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CD01080"/>
    <w:multiLevelType w:val="multilevel"/>
    <w:tmpl w:val="79D07DD0"/>
    <w:lvl w:ilvl="0">
      <w:start w:val="11"/>
      <w:numFmt w:val="decimal"/>
      <w:suff w:val="nothing"/>
      <w:lvlText w:val="ARTICLE %1—"/>
      <w:lvlJc w:val="left"/>
      <w:pPr>
        <w:ind w:left="0" w:firstLine="0"/>
      </w:pPr>
      <w:rPr>
        <w:rFonts w:ascii="Arial" w:hAnsi="Arial" w:hint="default"/>
        <w:b/>
        <w:i w:val="0"/>
        <w:sz w:val="24"/>
        <w:szCs w:val="24"/>
      </w:rPr>
    </w:lvl>
    <w:lvl w:ilvl="1">
      <w:start w:val="13"/>
      <w:numFmt w:val="decimal"/>
      <w:lvlRestart w:val="0"/>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 w15:restartNumberingAfterBreak="0">
    <w:nsid w:val="1EB37FDE"/>
    <w:multiLevelType w:val="multilevel"/>
    <w:tmpl w:val="8BFCDCAA"/>
    <w:lvl w:ilvl="0">
      <w:start w:val="7"/>
      <w:numFmt w:val="decimal"/>
      <w:suff w:val="nothing"/>
      <w:lvlText w:val="ARTICLE %1—"/>
      <w:lvlJc w:val="left"/>
      <w:pPr>
        <w:ind w:left="0" w:firstLine="0"/>
      </w:pPr>
      <w:rPr>
        <w:rFonts w:ascii="Arial" w:hAnsi="Arial" w:hint="default"/>
        <w:b/>
        <w:i w:val="0"/>
        <w:sz w:val="24"/>
        <w:szCs w:val="24"/>
      </w:rPr>
    </w:lvl>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4"/>
      <w:numFmt w:val="decimal"/>
      <w:isLgl/>
      <w:lvlText w:val="%1.3.%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4.2.4.%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4" w15:restartNumberingAfterBreak="0">
    <w:nsid w:val="202851A6"/>
    <w:multiLevelType w:val="multilevel"/>
    <w:tmpl w:val="9962E466"/>
    <w:lvl w:ilvl="0">
      <w:start w:val="9"/>
      <w:numFmt w:val="decimal"/>
      <w:suff w:val="nothing"/>
      <w:lvlText w:val="ARTICLE %1—"/>
      <w:lvlJc w:val="left"/>
      <w:pPr>
        <w:ind w:left="0" w:firstLine="0"/>
      </w:pPr>
      <w:rPr>
        <w:rFonts w:ascii="Arial" w:hAnsi="Arial" w:hint="default"/>
        <w:b/>
        <w:i w:val="0"/>
        <w:sz w:val="24"/>
        <w:szCs w:val="24"/>
      </w:rPr>
    </w:lvl>
    <w:lvl w:ilvl="1">
      <w:start w:val="1"/>
      <w:numFmt w:val="decimal"/>
      <w:lvlRestart w:val="0"/>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0A341CC"/>
    <w:multiLevelType w:val="multilevel"/>
    <w:tmpl w:val="0409001F"/>
    <w:styleLink w:val="ArticleSection"/>
    <w:lvl w:ilvl="0">
      <w:start w:val="1"/>
      <w:numFmt w:val="decimal"/>
      <w:lvlText w:val="%1."/>
      <w:lvlJc w:val="left"/>
      <w:pPr>
        <w:tabs>
          <w:tab w:val="num" w:pos="360"/>
        </w:tabs>
        <w:ind w:left="360"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440"/>
        </w:tabs>
        <w:ind w:left="1224" w:hanging="504"/>
      </w:pPr>
    </w:lvl>
    <w:lvl w:ilvl="3">
      <w:start w:val="1"/>
      <w:numFmt w:val="decimal"/>
      <w:pStyle w:val="Heading4"/>
      <w:lvlText w:val="%1.%2.%3.%4."/>
      <w:lvlJc w:val="left"/>
      <w:pPr>
        <w:tabs>
          <w:tab w:val="num" w:pos="2160"/>
        </w:tabs>
        <w:ind w:left="1728" w:hanging="648"/>
      </w:pPr>
    </w:lvl>
    <w:lvl w:ilvl="4">
      <w:start w:val="1"/>
      <w:numFmt w:val="decimal"/>
      <w:pStyle w:val="Heading5"/>
      <w:lvlText w:val="%1.%2.%3.%4.%5."/>
      <w:lvlJc w:val="left"/>
      <w:pPr>
        <w:tabs>
          <w:tab w:val="num" w:pos="2520"/>
        </w:tabs>
        <w:ind w:left="2232" w:hanging="792"/>
      </w:pPr>
    </w:lvl>
    <w:lvl w:ilvl="5">
      <w:start w:val="1"/>
      <w:numFmt w:val="decimal"/>
      <w:pStyle w:val="Heading6"/>
      <w:lvlText w:val="%1.%2.%3.%4.%5.%6."/>
      <w:lvlJc w:val="left"/>
      <w:pPr>
        <w:tabs>
          <w:tab w:val="num" w:pos="3240"/>
        </w:tabs>
        <w:ind w:left="2736" w:hanging="936"/>
      </w:pPr>
    </w:lvl>
    <w:lvl w:ilvl="6">
      <w:start w:val="1"/>
      <w:numFmt w:val="decimal"/>
      <w:pStyle w:val="Heading7"/>
      <w:lvlText w:val="%1.%2.%3.%4.%5.%6.%7."/>
      <w:lvlJc w:val="left"/>
      <w:pPr>
        <w:tabs>
          <w:tab w:val="num" w:pos="3600"/>
        </w:tabs>
        <w:ind w:left="3240" w:hanging="1080"/>
      </w:pPr>
    </w:lvl>
    <w:lvl w:ilvl="7">
      <w:start w:val="1"/>
      <w:numFmt w:val="decimal"/>
      <w:pStyle w:val="Heading8"/>
      <w:lvlText w:val="%1.%2.%3.%4.%5.%6.%7.%8."/>
      <w:lvlJc w:val="left"/>
      <w:pPr>
        <w:tabs>
          <w:tab w:val="num" w:pos="4320"/>
        </w:tabs>
        <w:ind w:left="3744" w:hanging="1224"/>
      </w:pPr>
    </w:lvl>
    <w:lvl w:ilvl="8">
      <w:start w:val="1"/>
      <w:numFmt w:val="decimal"/>
      <w:pStyle w:val="Heading9"/>
      <w:lvlText w:val="%1.%2.%3.%4.%5.%6.%7.%8.%9."/>
      <w:lvlJc w:val="left"/>
      <w:pPr>
        <w:tabs>
          <w:tab w:val="num" w:pos="4680"/>
        </w:tabs>
        <w:ind w:left="4320" w:hanging="1440"/>
      </w:pPr>
    </w:lvl>
  </w:abstractNum>
  <w:abstractNum w:abstractNumId="6" w15:restartNumberingAfterBreak="0">
    <w:nsid w:val="2429033B"/>
    <w:multiLevelType w:val="hybridMultilevel"/>
    <w:tmpl w:val="5B66B920"/>
    <w:lvl w:ilvl="0" w:tplc="0409000F">
      <w:start w:val="1"/>
      <w:numFmt w:val="decimal"/>
      <w:lvlText w:val="%1."/>
      <w:lvlJc w:val="left"/>
      <w:pPr>
        <w:ind w:left="612" w:hanging="360"/>
      </w:p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7" w15:restartNumberingAfterBreak="0">
    <w:nsid w:val="26FA1181"/>
    <w:multiLevelType w:val="multilevel"/>
    <w:tmpl w:val="E9561F08"/>
    <w:lvl w:ilvl="0">
      <w:start w:val="11"/>
      <w:numFmt w:val="decimal"/>
      <w:suff w:val="nothing"/>
      <w:lvlText w:val="ARTICLE %1—"/>
      <w:lvlJc w:val="left"/>
      <w:pPr>
        <w:ind w:left="0" w:firstLine="0"/>
      </w:pPr>
      <w:rPr>
        <w:rFonts w:ascii="Arial" w:hAnsi="Arial" w:hint="default"/>
        <w:b/>
        <w:i w:val="0"/>
        <w:sz w:val="24"/>
        <w:szCs w:val="24"/>
      </w:rPr>
    </w:lvl>
    <w:lvl w:ilvl="1">
      <w:start w:val="1"/>
      <w:numFmt w:val="decimal"/>
      <w:lvlRestart w:val="0"/>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320B10D8"/>
    <w:multiLevelType w:val="multilevel"/>
    <w:tmpl w:val="1F76564C"/>
    <w:lvl w:ilvl="0">
      <w:start w:val="12"/>
      <w:numFmt w:val="decimal"/>
      <w:suff w:val="nothing"/>
      <w:lvlText w:val="ARTICLE %1—"/>
      <w:lvlJc w:val="left"/>
      <w:pPr>
        <w:ind w:left="0" w:firstLine="0"/>
      </w:pPr>
      <w:rPr>
        <w:rFonts w:ascii="Arial" w:hAnsi="Arial" w:hint="default"/>
        <w:b/>
        <w:i w:val="0"/>
        <w:sz w:val="24"/>
        <w:szCs w:val="24"/>
      </w:rPr>
    </w:lvl>
    <w:lvl w:ilvl="1">
      <w:start w:val="5"/>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4.2.4.%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9" w15:restartNumberingAfterBreak="0">
    <w:nsid w:val="3DC020EA"/>
    <w:multiLevelType w:val="multilevel"/>
    <w:tmpl w:val="A80C4F94"/>
    <w:lvl w:ilvl="0">
      <w:start w:val="1"/>
      <w:numFmt w:val="upperLetter"/>
      <w:suff w:val="nothing"/>
      <w:lvlText w:val="ARTICLE %1—"/>
      <w:lvlJc w:val="left"/>
      <w:pPr>
        <w:ind w:left="0" w:firstLine="0"/>
      </w:pPr>
      <w:rPr>
        <w:rFonts w:ascii="Arial" w:hAnsi="Arial" w:hint="default"/>
        <w:b/>
        <w:i w:val="0"/>
        <w:sz w:val="24"/>
        <w:szCs w:val="24"/>
        <w14:shadow w14:blurRad="50800" w14:dist="38100" w14:dir="2700000" w14:sx="100000" w14:sy="100000" w14:kx="0" w14:ky="0" w14:algn="tl">
          <w14:srgbClr w14:val="000000">
            <w14:alpha w14:val="60000"/>
          </w14:srgbClr>
        </w14:shadow>
      </w:rPr>
    </w:lvl>
    <w:lvl w:ilvl="1">
      <w:start w:val="1"/>
      <w:numFmt w:val="decimal"/>
      <w:isLgl/>
      <w:lvlText w:val="A.%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0" w15:restartNumberingAfterBreak="0">
    <w:nsid w:val="48162A17"/>
    <w:multiLevelType w:val="multilevel"/>
    <w:tmpl w:val="EB1C40DE"/>
    <w:lvl w:ilvl="0">
      <w:start w:val="4"/>
      <w:numFmt w:val="decimal"/>
      <w:suff w:val="nothing"/>
      <w:lvlText w:val="ARTICLE %1—"/>
      <w:lvlJc w:val="left"/>
      <w:pPr>
        <w:ind w:left="0" w:firstLine="0"/>
      </w:pPr>
      <w:rPr>
        <w:rFonts w:ascii="Arial" w:hAnsi="Arial" w:hint="default"/>
        <w:b/>
        <w:i w:val="0"/>
        <w:sz w:val="24"/>
        <w:szCs w:val="24"/>
      </w:rPr>
    </w:lvl>
    <w:lvl w:ilvl="1">
      <w:start w:val="2"/>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Restart w:val="0"/>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0"/>
      <w:isLgl/>
      <w:lvlText w:val="4.%2.2.%4."/>
      <w:lvlJc w:val="right"/>
      <w:pPr>
        <w:tabs>
          <w:tab w:val="num" w:pos="2160"/>
        </w:tabs>
        <w:ind w:left="0" w:firstLine="2160"/>
      </w:pPr>
      <w:rPr>
        <w:rFonts w:hint="default"/>
      </w:rPr>
    </w:lvl>
    <w:lvl w:ilvl="4">
      <w:start w:val="1"/>
      <w:numFmt w:val="decimal"/>
      <w:lvlText w:val="4.2.1.3.%5."/>
      <w:lvlJc w:val="left"/>
      <w:pPr>
        <w:tabs>
          <w:tab w:val="num" w:pos="1008"/>
        </w:tabs>
        <w:ind w:left="1008" w:hanging="432"/>
      </w:pPr>
      <w:rPr>
        <w:rFonts w:hint="default"/>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4A172854"/>
    <w:multiLevelType w:val="multilevel"/>
    <w:tmpl w:val="5E24031E"/>
    <w:lvl w:ilvl="0">
      <w:start w:val="4"/>
      <w:numFmt w:val="decimal"/>
      <w:suff w:val="nothing"/>
      <w:lvlText w:val="ARTICLE %1—"/>
      <w:lvlJc w:val="left"/>
      <w:pPr>
        <w:ind w:left="0" w:firstLine="0"/>
      </w:pPr>
      <w:rPr>
        <w:rFonts w:ascii="Arial" w:hAnsi="Arial" w:hint="default"/>
        <w:b/>
        <w:i w:val="0"/>
        <w:sz w:val="24"/>
        <w:szCs w:val="24"/>
      </w:rPr>
    </w:lvl>
    <w:lvl w:ilvl="1">
      <w:start w:val="2"/>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3"/>
      <w:numFmt w:val="decimal"/>
      <w:lvlRestart w:val="0"/>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0"/>
      <w:isLgl/>
      <w:lvlText w:val="4.%2.2.%4."/>
      <w:lvlJc w:val="right"/>
      <w:pPr>
        <w:tabs>
          <w:tab w:val="num" w:pos="2160"/>
        </w:tabs>
        <w:ind w:left="0" w:firstLine="2160"/>
      </w:pPr>
      <w:rPr>
        <w:rFonts w:hint="default"/>
      </w:rPr>
    </w:lvl>
    <w:lvl w:ilvl="4">
      <w:start w:val="1"/>
      <w:numFmt w:val="decimal"/>
      <w:lvlText w:val="4.2.1.3.%5."/>
      <w:lvlJc w:val="left"/>
      <w:pPr>
        <w:tabs>
          <w:tab w:val="num" w:pos="1008"/>
        </w:tabs>
        <w:ind w:left="1008" w:hanging="432"/>
      </w:pPr>
      <w:rPr>
        <w:rFonts w:hint="default"/>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4DF15626"/>
    <w:multiLevelType w:val="hybridMultilevel"/>
    <w:tmpl w:val="8B2C9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57497A"/>
    <w:multiLevelType w:val="multilevel"/>
    <w:tmpl w:val="F35213EC"/>
    <w:lvl w:ilvl="0">
      <w:start w:val="4"/>
      <w:numFmt w:val="decimal"/>
      <w:suff w:val="nothing"/>
      <w:lvlText w:val="ARTICLE %1—"/>
      <w:lvlJc w:val="left"/>
      <w:pPr>
        <w:ind w:left="0" w:firstLine="0"/>
      </w:pPr>
      <w:rPr>
        <w:rFonts w:ascii="Arial" w:hAnsi="Arial" w:hint="default"/>
        <w:b w:val="0"/>
        <w:i w:val="0"/>
        <w:sz w:val="24"/>
        <w:szCs w:val="24"/>
      </w:rPr>
    </w:lvl>
    <w:lvl w:ilvl="1">
      <w:start w:val="2"/>
      <w:numFmt w:val="decimal"/>
      <w:isLgl/>
      <w:lvlText w:val="4.%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6"/>
      <w:numFmt w:val="decimal"/>
      <w:lvlRestart w:val="0"/>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0"/>
      <w:lvlText w:val="4.2.%3.%4."/>
      <w:lvlJc w:val="right"/>
      <w:pPr>
        <w:tabs>
          <w:tab w:val="num" w:pos="2520"/>
        </w:tabs>
        <w:ind w:left="720" w:firstLine="1440"/>
      </w:pPr>
      <w:rPr>
        <w:rFonts w:ascii="Times New Roman" w:hAnsi="Times New Roman" w:hint="default"/>
        <w:b w:val="0"/>
        <w:i w:val="0"/>
        <w:sz w:val="24"/>
        <w:szCs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15:restartNumberingAfterBreak="0">
    <w:nsid w:val="5A845648"/>
    <w:multiLevelType w:val="multilevel"/>
    <w:tmpl w:val="8222B1BA"/>
    <w:lvl w:ilvl="0">
      <w:start w:val="4"/>
      <w:numFmt w:val="decimal"/>
      <w:suff w:val="nothing"/>
      <w:lvlText w:val="ARTICLE %1—"/>
      <w:lvlJc w:val="left"/>
      <w:pPr>
        <w:ind w:left="0" w:firstLine="0"/>
      </w:pPr>
      <w:rPr>
        <w:rFonts w:ascii="Arial" w:hAnsi="Arial" w:hint="default"/>
        <w:b/>
        <w:i w:val="0"/>
        <w:sz w:val="24"/>
        <w:szCs w:val="24"/>
      </w:rPr>
    </w:lvl>
    <w:lvl w:ilvl="1">
      <w:start w:val="4"/>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0"/>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0"/>
      <w:isLgl/>
      <w:lvlText w:val="4.%2.3.%4."/>
      <w:lvlJc w:val="right"/>
      <w:pPr>
        <w:tabs>
          <w:tab w:val="num" w:pos="2160"/>
        </w:tabs>
        <w:ind w:left="0" w:firstLine="2160"/>
      </w:pPr>
      <w:rPr>
        <w:rFonts w:hint="default"/>
        <w:sz w:val="24"/>
      </w:rPr>
    </w:lvl>
    <w:lvl w:ilvl="4">
      <w:start w:val="1"/>
      <w:numFmt w:val="decimal"/>
      <w:lvlText w:val="4.2.1.3.%5."/>
      <w:lvlJc w:val="left"/>
      <w:pPr>
        <w:tabs>
          <w:tab w:val="num" w:pos="1008"/>
        </w:tabs>
        <w:ind w:left="1008" w:hanging="432"/>
      </w:pPr>
      <w:rPr>
        <w:rFonts w:hint="default"/>
        <w:sz w:val="24"/>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62CB50A2"/>
    <w:multiLevelType w:val="multilevel"/>
    <w:tmpl w:val="69509A02"/>
    <w:lvl w:ilvl="0">
      <w:start w:val="1"/>
      <w:numFmt w:val="upperLetter"/>
      <w:suff w:val="nothing"/>
      <w:lvlText w:val="ARTICLE %1—"/>
      <w:lvlJc w:val="left"/>
      <w:pPr>
        <w:ind w:left="0" w:firstLine="0"/>
      </w:pPr>
      <w:rPr>
        <w:rFonts w:ascii="Arial" w:hAnsi="Arial" w:hint="default"/>
        <w:b/>
        <w:i w:val="0"/>
        <w:sz w:val="24"/>
        <w:szCs w:val="24"/>
        <w14:shadow w14:blurRad="50800" w14:dist="38100" w14:dir="2700000" w14:sx="100000" w14:sy="100000" w14:kx="0" w14:ky="0" w14:algn="tl">
          <w14:srgbClr w14:val="000000">
            <w14:alpha w14:val="60000"/>
          </w14:srgbClr>
        </w14:shadow>
      </w:rPr>
    </w:lvl>
    <w:lvl w:ilvl="1">
      <w:start w:val="1"/>
      <w:numFmt w:val="decimal"/>
      <w:isLgl/>
      <w:lvlText w:val="A.%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B.%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B.5.3.%4."/>
      <w:lvlJc w:val="right"/>
      <w:pPr>
        <w:tabs>
          <w:tab w:val="num" w:pos="2160"/>
        </w:tabs>
        <w:ind w:left="0" w:firstLine="2160"/>
      </w:pPr>
      <w:rPr>
        <w:rFonts w:hint="default"/>
        <w:b w:val="0"/>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6" w15:restartNumberingAfterBreak="0">
    <w:nsid w:val="651054AD"/>
    <w:multiLevelType w:val="multilevel"/>
    <w:tmpl w:val="348EA92E"/>
    <w:lvl w:ilvl="0">
      <w:start w:val="1"/>
      <w:numFmt w:val="decimal"/>
      <w:lvlText w:val="%1."/>
      <w:lvlJc w:val="left"/>
      <w:pPr>
        <w:tabs>
          <w:tab w:val="num" w:pos="720"/>
        </w:tabs>
        <w:ind w:left="720" w:hanging="720"/>
      </w:pPr>
      <w:rPr>
        <w:rFonts w:hint="default"/>
      </w:rPr>
    </w:lvl>
    <w:lvl w:ilvl="1">
      <w:start w:val="2"/>
      <w:numFmt w:val="decimal"/>
      <w:pStyle w:val="Style7"/>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696C3346"/>
    <w:multiLevelType w:val="hybridMultilevel"/>
    <w:tmpl w:val="92AA0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B264F80"/>
    <w:multiLevelType w:val="multilevel"/>
    <w:tmpl w:val="849E4558"/>
    <w:lvl w:ilvl="0">
      <w:start w:val="2"/>
      <w:numFmt w:val="decimal"/>
      <w:pStyle w:val="Heading1"/>
      <w:suff w:val="nothing"/>
      <w:lvlText w:val="ARTICLE %1—"/>
      <w:lvlJc w:val="left"/>
      <w:pPr>
        <w:ind w:left="0" w:firstLine="0"/>
      </w:pPr>
      <w:rPr>
        <w:rFonts w:ascii="Arial" w:hAnsi="Arial" w:hint="default"/>
        <w:b/>
        <w:i w:val="0"/>
        <w:sz w:val="24"/>
        <w:szCs w:val="24"/>
      </w:rPr>
    </w:lvl>
    <w:lvl w:ilvl="1">
      <w:start w:val="1"/>
      <w:numFmt w:val="decimal"/>
      <w:lvlRestart w:val="0"/>
      <w:pStyle w:val="BodyText"/>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6DF40B70"/>
    <w:multiLevelType w:val="multilevel"/>
    <w:tmpl w:val="EBFCE848"/>
    <w:lvl w:ilvl="0">
      <w:start w:val="4"/>
      <w:numFmt w:val="decimal"/>
      <w:suff w:val="nothing"/>
      <w:lvlText w:val="ARTICLE %1—"/>
      <w:lvlJc w:val="left"/>
      <w:pPr>
        <w:ind w:left="0" w:firstLine="0"/>
      </w:pPr>
      <w:rPr>
        <w:rFonts w:ascii="Arial" w:hAnsi="Arial" w:hint="default"/>
        <w:b/>
        <w:i w:val="0"/>
        <w:sz w:val="24"/>
        <w:szCs w:val="24"/>
      </w:rPr>
    </w:lvl>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vanish w:val="0"/>
        <w:color w:val="auto"/>
        <w:sz w:val="24"/>
        <w:szCs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 w:ilvl="3">
      <w:start w:val="1"/>
      <w:numFmt w:val="decimal"/>
      <w:lvlRestart w:val="2"/>
      <w:isLgl/>
      <w:lvlText w:val="5.2.1.%4"/>
      <w:lvlJc w:val="right"/>
      <w:pPr>
        <w:tabs>
          <w:tab w:val="num" w:pos="2160"/>
        </w:tabs>
        <w:ind w:left="0" w:firstLine="2160"/>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5"/>
  </w:num>
  <w:num w:numId="2">
    <w:abstractNumId w:val="16"/>
    <w:lvlOverride w:ilvl="0">
      <w:lvl w:ilvl="0">
        <w:start w:val="1"/>
        <w:numFmt w:val="decimal"/>
        <w:suff w:val="nothing"/>
        <w:lvlText w:val="ARTICLE %1—"/>
        <w:lvlJc w:val="left"/>
        <w:pPr>
          <w:ind w:left="0" w:firstLine="0"/>
        </w:pPr>
        <w:rPr>
          <w:rFonts w:ascii="Arial" w:hAnsi="Arial" w:hint="default"/>
          <w:b/>
          <w:i w:val="0"/>
          <w:sz w:val="24"/>
          <w:szCs w:val="24"/>
        </w:rPr>
      </w:lvl>
    </w:lvlOverride>
    <w:lvlOverride w:ilvl="1">
      <w:lvl w:ilvl="1">
        <w:start w:val="2"/>
        <w:numFmt w:val="decimal"/>
        <w:pStyle w:val="Style7"/>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
    <w:abstractNumId w:val="18"/>
  </w:num>
  <w:num w:numId="4">
    <w:abstractNumId w:val="19"/>
  </w:num>
  <w:num w:numId="5">
    <w:abstractNumId w:val="19"/>
    <w:lvlOverride w:ilvl="0">
      <w:lvl w:ilvl="0">
        <w:start w:val="4"/>
        <w:numFmt w:val="decimal"/>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4.%2.1.%4."/>
        <w:lvlJc w:val="right"/>
        <w:pPr>
          <w:tabs>
            <w:tab w:val="num" w:pos="2160"/>
          </w:tabs>
          <w:ind w:left="0" w:firstLine="2160"/>
        </w:pPr>
        <w:rPr>
          <w:rFonts w:hint="default"/>
        </w:rPr>
      </w:lvl>
    </w:lvlOverride>
    <w:lvlOverride w:ilvl="4">
      <w:lvl w:ilvl="4">
        <w:start w:val="1"/>
        <w:numFmt w:val="decimal"/>
        <w:lvlText w:val="4.2.1.3.%5."/>
        <w:lvlJc w:val="left"/>
        <w:pPr>
          <w:tabs>
            <w:tab w:val="num" w:pos="1008"/>
          </w:tabs>
          <w:ind w:left="1008" w:hanging="432"/>
        </w:pPr>
        <w:rPr>
          <w:rFonts w:hint="default"/>
          <w:sz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6">
    <w:abstractNumId w:val="15"/>
  </w:num>
  <w:num w:numId="7">
    <w:abstractNumId w:val="19"/>
    <w:lvlOverride w:ilvl="0">
      <w:lvl w:ilvl="0">
        <w:start w:val="4"/>
        <w:numFmt w:val="decimal"/>
        <w:suff w:val="nothing"/>
        <w:lvlText w:val="ARTICLE %1—"/>
        <w:lvlJc w:val="left"/>
        <w:pPr>
          <w:ind w:left="0" w:firstLine="0"/>
        </w:pPr>
        <w:rPr>
          <w:rFonts w:ascii="Arial" w:hAnsi="Arial" w:hint="default"/>
          <w:b w:val="0"/>
          <w:i w:val="0"/>
          <w:sz w:val="24"/>
          <w:szCs w:val="24"/>
        </w:rPr>
      </w:lvl>
    </w:lvlOverride>
    <w:lvlOverride w:ilvl="1">
      <w:lvl w:ilvl="1">
        <w:start w:val="1"/>
        <w:numFmt w:val="decimal"/>
        <w:isLgl/>
        <w:lvlText w:val="4.%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none"/>
        <w:lvlRestart w:val="0"/>
        <w:isLgl/>
        <w:lvlText w:val="4.2.%3.1."/>
        <w:lvlJc w:val="right"/>
        <w:pPr>
          <w:tabs>
            <w:tab w:val="num" w:pos="2520"/>
          </w:tabs>
          <w:ind w:left="720" w:firstLine="1440"/>
        </w:pPr>
        <w:rPr>
          <w:rFonts w:ascii="Times New Roman" w:hAnsi="Times New Roman" w:hint="default"/>
          <w:b w:val="0"/>
          <w:i w:val="0"/>
          <w:sz w:val="24"/>
          <w:szCs w:val="24"/>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8">
    <w:abstractNumId w:val="19"/>
    <w:lvlOverride w:ilvl="0">
      <w:lvl w:ilvl="0">
        <w:start w:val="4"/>
        <w:numFmt w:val="decimal"/>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9">
    <w:abstractNumId w:val="15"/>
    <w:lvlOverride w:ilvl="0">
      <w:lvl w:ilvl="0">
        <w:start w:val="1"/>
        <w:numFmt w:val="upperLetter"/>
        <w:suff w:val="nothing"/>
        <w:lvlText w:val="ARTICLE %1—"/>
        <w:lvlJc w:val="left"/>
        <w:pPr>
          <w:ind w:left="0" w:firstLine="0"/>
        </w:pPr>
        <w:rPr>
          <w:rFonts w:ascii="Arial" w:hAnsi="Arial" w:hint="default"/>
          <w:b w:val="0"/>
          <w:i w:val="0"/>
          <w:sz w:val="24"/>
          <w:szCs w:val="24"/>
        </w:rPr>
      </w:lvl>
    </w:lvlOverride>
    <w:lvlOverride w:ilvl="1">
      <w:lvl w:ilvl="1">
        <w:start w:val="1"/>
        <w:numFmt w:val="decimal"/>
        <w:lvlRestart w:val="0"/>
        <w:isLgl/>
        <w:lvlText w:val="B.%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0">
    <w:abstractNumId w:val="15"/>
    <w:lvlOverride w:ilvl="0">
      <w:lvl w:ilvl="0">
        <w:start w:val="1"/>
        <w:numFmt w:val="decimal"/>
        <w:suff w:val="nothing"/>
        <w:lvlText w:val="ARTICLE %1—"/>
        <w:lvlJc w:val="left"/>
        <w:pPr>
          <w:ind w:left="0" w:firstLine="0"/>
        </w:pPr>
        <w:rPr>
          <w:rFonts w:ascii="Arial" w:hAnsi="Arial" w:hint="default"/>
          <w:b w:val="0"/>
          <w:i w:val="0"/>
          <w:sz w:val="24"/>
          <w:szCs w:val="24"/>
        </w:rPr>
      </w:lvl>
    </w:lvlOverride>
    <w:lvlOverride w:ilvl="1">
      <w:lvl w:ilvl="1">
        <w:start w:val="1"/>
        <w:numFmt w:val="decimal"/>
        <w:lvlRestart w:val="0"/>
        <w:isLgl/>
        <w:lvlText w:val="C.%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1">
    <w:abstractNumId w:val="15"/>
    <w:lvlOverride w:ilvl="0">
      <w:lvl w:ilvl="0">
        <w:start w:val="1"/>
        <w:numFmt w:val="decimal"/>
        <w:suff w:val="nothing"/>
        <w:lvlText w:val="ARTICLE %1—"/>
        <w:lvlJc w:val="left"/>
        <w:pPr>
          <w:ind w:left="0" w:firstLine="0"/>
        </w:pPr>
        <w:rPr>
          <w:rFonts w:ascii="Arial" w:hAnsi="Arial" w:hint="default"/>
          <w:b w:val="0"/>
          <w:i w:val="0"/>
          <w:sz w:val="24"/>
          <w:szCs w:val="24"/>
        </w:rPr>
      </w:lvl>
    </w:lvlOverride>
    <w:lvlOverride w:ilvl="1">
      <w:lvl w:ilvl="1">
        <w:start w:val="1"/>
        <w:numFmt w:val="decimal"/>
        <w:lvlRestart w:val="0"/>
        <w:isLgl/>
        <w:lvlText w:val="D.%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2">
    <w:abstractNumId w:val="15"/>
    <w:lvlOverride w:ilvl="0">
      <w:lvl w:ilvl="0">
        <w:start w:val="1"/>
        <w:numFmt w:val="decimal"/>
        <w:suff w:val="nothing"/>
        <w:lvlText w:val="ARTICLE %1—"/>
        <w:lvlJc w:val="left"/>
        <w:pPr>
          <w:ind w:left="0" w:firstLine="0"/>
        </w:pPr>
        <w:rPr>
          <w:rFonts w:ascii="Arial" w:hAnsi="Arial" w:hint="default"/>
          <w:b w:val="0"/>
          <w:i w:val="0"/>
          <w:sz w:val="24"/>
          <w:szCs w:val="24"/>
        </w:rPr>
      </w:lvl>
    </w:lvlOverride>
    <w:lvlOverride w:ilvl="1">
      <w:lvl w:ilvl="1">
        <w:start w:val="1"/>
        <w:numFmt w:val="decimal"/>
        <w:lvlRestart w:val="0"/>
        <w:isLgl/>
        <w:lvlText w:val="E.%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E.%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3">
    <w:abstractNumId w:val="15"/>
    <w:lvlOverride w:ilvl="0">
      <w:lvl w:ilvl="0">
        <w:start w:val="1"/>
        <w:numFmt w:val="upperLetter"/>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3.%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4">
    <w:abstractNumId w:val="15"/>
    <w:lvlOverride w:ilvl="0">
      <w:lvl w:ilvl="0">
        <w:start w:val="1"/>
        <w:numFmt w:val="upperLetter"/>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5.%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5">
    <w:abstractNumId w:val="15"/>
    <w:lvlOverride w:ilvl="0">
      <w:lvl w:ilvl="0">
        <w:start w:val="1"/>
        <w:numFmt w:val="upperLetter"/>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6.%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6">
    <w:abstractNumId w:val="15"/>
    <w:lvlOverride w:ilvl="0">
      <w:lvl w:ilvl="0">
        <w:start w:val="1"/>
        <w:numFmt w:val="upperLetter"/>
        <w:suff w:val="nothing"/>
        <w:lvlText w:val="ARTICLE %1—"/>
        <w:lvlJc w:val="left"/>
        <w:pPr>
          <w:ind w:left="0" w:firstLine="0"/>
        </w:pPr>
        <w:rPr>
          <w:rFonts w:ascii="Arial" w:hAnsi="Arial" w:hint="default"/>
          <w:b/>
          <w:i w:val="0"/>
          <w:sz w:val="24"/>
          <w:szCs w:val="24"/>
          <w14:shadow w14:blurRad="50800" w14:dist="38100" w14:dir="2700000" w14:sx="100000" w14:sy="100000" w14:kx="0" w14:ky="0" w14:algn="tl">
            <w14:srgbClr w14:val="000000">
              <w14:alpha w14:val="60000"/>
            </w14:srgbClr>
          </w14:shadow>
        </w:rPr>
      </w:lvl>
    </w:lvlOverride>
    <w:lvlOverride w:ilvl="1">
      <w:lvl w:ilvl="1">
        <w:start w:val="1"/>
        <w:numFmt w:val="decima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5.2.1.%4"/>
        <w:lvlJc w:val="right"/>
        <w:pPr>
          <w:tabs>
            <w:tab w:val="num" w:pos="2160"/>
          </w:tabs>
          <w:ind w:left="0" w:firstLine="2160"/>
        </w:pPr>
        <w:rPr>
          <w:rFonts w:hint="default"/>
        </w:rPr>
      </w:lvl>
    </w:lvlOverride>
    <w:lvlOverride w:ilvl="4">
      <w:lvl w:ilvl="4">
        <w:start w:val="1"/>
        <w:numFmt w:val="decimal"/>
        <w:lvlText w:val="%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17">
    <w:abstractNumId w:val="3"/>
  </w:num>
  <w:num w:numId="1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0"/>
  </w:num>
  <w:num w:numId="22">
    <w:abstractNumId w:val="7"/>
  </w:num>
  <w:num w:numId="23">
    <w:abstractNumId w:val="16"/>
    <w:lvlOverride w:ilvl="0">
      <w:startOverride w:val="1"/>
      <w:lvl w:ilvl="0">
        <w:start w:val="1"/>
        <w:numFmt w:val="decimal"/>
        <w:suff w:val="nothing"/>
        <w:lvlText w:val="ARTICLE %1—"/>
        <w:lvlJc w:val="left"/>
        <w:pPr>
          <w:ind w:left="0" w:firstLine="0"/>
        </w:pPr>
        <w:rPr>
          <w:rFonts w:ascii="Arial" w:hAnsi="Arial" w:hint="default"/>
          <w:b/>
          <w:i w:val="0"/>
          <w:sz w:val="24"/>
          <w:szCs w:val="24"/>
        </w:rPr>
      </w:lvl>
    </w:lvlOverride>
    <w:lvlOverride w:ilvl="1">
      <w:startOverride w:val="1"/>
      <w:lvl w:ilvl="1">
        <w:start w:val="1"/>
        <w:numFmt w:val="decimal"/>
        <w:pStyle w:val="Style7"/>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startOverride w:val="1"/>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startOverride w:val="1"/>
      <w:lvl w:ilvl="3">
        <w:start w:val="1"/>
        <w:numFmt w:val="decimal"/>
        <w:lvlRestart w:val="2"/>
        <w:isLgl/>
        <w:lvlText w:val="5.2.1.%4"/>
        <w:lvlJc w:val="right"/>
        <w:pPr>
          <w:tabs>
            <w:tab w:val="num" w:pos="2160"/>
          </w:tabs>
          <w:ind w:left="0" w:firstLine="2160"/>
        </w:pPr>
        <w:rPr>
          <w:rFonts w:hint="default"/>
        </w:rPr>
      </w:lvl>
    </w:lvlOverride>
    <w:lvlOverride w:ilvl="4">
      <w:startOverride w:val="1"/>
      <w:lvl w:ilvl="4">
        <w:start w:val="1"/>
        <w:numFmt w:val="decimal"/>
        <w:lvlText w:val="%5)"/>
        <w:lvlJc w:val="left"/>
        <w:pPr>
          <w:tabs>
            <w:tab w:val="num" w:pos="1008"/>
          </w:tabs>
          <w:ind w:left="1008" w:hanging="432"/>
        </w:pPr>
        <w:rPr>
          <w:rFonts w:hint="default"/>
        </w:rPr>
      </w:lvl>
    </w:lvlOverride>
    <w:lvlOverride w:ilvl="5">
      <w:startOverride w:val="1"/>
      <w:lvl w:ilvl="5">
        <w:start w:val="1"/>
        <w:numFmt w:val="lowerLetter"/>
        <w:lvlText w:val="%6)"/>
        <w:lvlJc w:val="left"/>
        <w:pPr>
          <w:tabs>
            <w:tab w:val="num" w:pos="1152"/>
          </w:tabs>
          <w:ind w:left="1152" w:hanging="432"/>
        </w:pPr>
        <w:rPr>
          <w:rFonts w:hint="default"/>
        </w:rPr>
      </w:lvl>
    </w:lvlOverride>
    <w:lvlOverride w:ilvl="6">
      <w:startOverride w:val="1"/>
      <w:lvl w:ilvl="6">
        <w:start w:val="1"/>
        <w:numFmt w:val="lowerRoman"/>
        <w:lvlText w:val="%7)"/>
        <w:lvlJc w:val="right"/>
        <w:pPr>
          <w:tabs>
            <w:tab w:val="num" w:pos="1296"/>
          </w:tabs>
          <w:ind w:left="1296" w:hanging="288"/>
        </w:pPr>
        <w:rPr>
          <w:rFonts w:hint="default"/>
        </w:rPr>
      </w:lvl>
    </w:lvlOverride>
    <w:lvlOverride w:ilvl="7">
      <w:startOverride w:val="1"/>
      <w:lvl w:ilvl="7">
        <w:start w:val="1"/>
        <w:numFmt w:val="lowerLetter"/>
        <w:lvlText w:val="%8."/>
        <w:lvlJc w:val="left"/>
        <w:pPr>
          <w:tabs>
            <w:tab w:val="num" w:pos="1440"/>
          </w:tabs>
          <w:ind w:left="1440" w:hanging="432"/>
        </w:pPr>
        <w:rPr>
          <w:rFonts w:hint="default"/>
        </w:rPr>
      </w:lvl>
    </w:lvlOverride>
    <w:lvlOverride w:ilvl="8">
      <w:startOverride w:val="1"/>
      <w:lvl w:ilvl="8">
        <w:start w:val="1"/>
        <w:numFmt w:val="lowerRoman"/>
        <w:lvlText w:val="%9."/>
        <w:lvlJc w:val="right"/>
        <w:pPr>
          <w:tabs>
            <w:tab w:val="num" w:pos="1584"/>
          </w:tabs>
          <w:ind w:left="1584" w:hanging="144"/>
        </w:pPr>
        <w:rPr>
          <w:rFonts w:hint="default"/>
        </w:rPr>
      </w:lvl>
    </w:lvlOverride>
  </w:num>
  <w:num w:numId="24">
    <w:abstractNumId w:val="13"/>
  </w:num>
  <w:num w:numId="25">
    <w:abstractNumId w:val="6"/>
  </w:num>
  <w:num w:numId="26">
    <w:abstractNumId w:val="12"/>
  </w:num>
  <w:num w:numId="27">
    <w:abstractNumId w:val="1"/>
  </w:num>
  <w:num w:numId="28">
    <w:abstractNumId w:val="9"/>
  </w:num>
  <w:num w:numId="29">
    <w:abstractNumId w:val="19"/>
    <w:lvlOverride w:ilvl="0">
      <w:lvl w:ilvl="0">
        <w:start w:val="4"/>
        <w:numFmt w:val="decimal"/>
        <w:suff w:val="nothing"/>
        <w:lvlText w:val="ARTICLE %1—"/>
        <w:lvlJc w:val="left"/>
        <w:pPr>
          <w:ind w:left="0" w:firstLine="0"/>
        </w:pPr>
        <w:rPr>
          <w:rFonts w:ascii="Arial" w:hAnsi="Arial" w:hint="default"/>
          <w:b/>
          <w:i w:val="0"/>
          <w:sz w:val="24"/>
          <w:szCs w:val="24"/>
        </w:rPr>
      </w:lvl>
    </w:lvlOverride>
    <w:lvlOverride w:ilvl="1">
      <w:lvl w:ilvl="1">
        <w:start w:val="1"/>
        <w:numFmt w:val="decimal"/>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1"/>
        <w:numFmt w:val="decimal"/>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2"/>
        <w:isLgl/>
        <w:lvlText w:val="4.%2.1.%4."/>
        <w:lvlJc w:val="right"/>
        <w:pPr>
          <w:tabs>
            <w:tab w:val="num" w:pos="2160"/>
          </w:tabs>
          <w:ind w:left="0" w:firstLine="2160"/>
        </w:pPr>
        <w:rPr>
          <w:rFonts w:hint="default"/>
        </w:rPr>
      </w:lvl>
    </w:lvlOverride>
    <w:lvlOverride w:ilvl="4">
      <w:lvl w:ilvl="4">
        <w:start w:val="1"/>
        <w:numFmt w:val="decimal"/>
        <w:lvlText w:val="4.2.1.3.%5"/>
        <w:lvlJc w:val="left"/>
        <w:pPr>
          <w:tabs>
            <w:tab w:val="num" w:pos="1008"/>
          </w:tabs>
          <w:ind w:left="1008" w:hanging="432"/>
        </w:pPr>
        <w:rPr>
          <w:rFonts w:hint="default"/>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0">
    <w:abstractNumId w:val="10"/>
  </w:num>
  <w:num w:numId="31">
    <w:abstractNumId w:val="11"/>
  </w:num>
  <w:num w:numId="32">
    <w:abstractNumId w:val="11"/>
    <w:lvlOverride w:ilvl="0">
      <w:lvl w:ilvl="0">
        <w:start w:val="4"/>
        <w:numFmt w:val="decimal"/>
        <w:suff w:val="nothing"/>
        <w:lvlText w:val="ARTICLE %1—"/>
        <w:lvlJc w:val="left"/>
        <w:pPr>
          <w:ind w:left="0" w:firstLine="0"/>
        </w:pPr>
        <w:rPr>
          <w:rFonts w:ascii="Arial" w:hAnsi="Arial" w:hint="default"/>
          <w:b/>
          <w:i w:val="0"/>
          <w:sz w:val="24"/>
          <w:szCs w:val="24"/>
        </w:rPr>
      </w:lvl>
    </w:lvlOverride>
    <w:lvlOverride w:ilvl="1">
      <w:lvl w:ilvl="1">
        <w:start w:val="2"/>
        <w:numFmt w:val="decimal"/>
        <w:isLgl/>
        <w:lvlText w:val="%1.%2."/>
        <w:lvlJc w:val="left"/>
        <w:pPr>
          <w:tabs>
            <w:tab w:val="num" w:pos="720"/>
          </w:tabs>
          <w:ind w:left="0" w:firstLine="0"/>
        </w:pPr>
        <w:rPr>
          <w:rFonts w:ascii="Times New Roman" w:hAnsi="Times New Roman" w:hint="default"/>
          <w:b w:val="0"/>
          <w:i w:val="0"/>
          <w:caps w:val="0"/>
          <w:strike w:val="0"/>
          <w:dstrike w:val="0"/>
          <w:outline w:val="0"/>
          <w:shadow w:val="0"/>
          <w:emboss w:val="0"/>
          <w:imprint w:val="0"/>
          <w:vanish w:val="0"/>
          <w:color w:val="auto"/>
          <w:sz w:val="24"/>
          <w:szCs w:val="24"/>
          <w:effect w:val="none"/>
          <w:vertAlign w:val="baseline"/>
        </w:rPr>
      </w:lvl>
    </w:lvlOverride>
    <w:lvlOverride w:ilvl="2">
      <w:lvl w:ilvl="2">
        <w:start w:val="3"/>
        <w:numFmt w:val="decimal"/>
        <w:lvlRestart w:val="0"/>
        <w:isLgl/>
        <w:lvlText w:val="%1.%2.%3."/>
        <w:lvlJc w:val="left"/>
        <w:pPr>
          <w:tabs>
            <w:tab w:val="num" w:pos="1152"/>
          </w:tabs>
          <w:ind w:left="432" w:firstLine="0"/>
        </w:pPr>
        <w:rPr>
          <w:rFonts w:ascii="Times New Roman" w:hAnsi="Times New Roman" w:hint="default"/>
          <w:b w:val="0"/>
          <w:i w:val="0"/>
          <w:sz w:val="24"/>
          <w:szCs w:val="24"/>
        </w:rPr>
      </w:lvl>
    </w:lvlOverride>
    <w:lvlOverride w:ilvl="3">
      <w:lvl w:ilvl="3">
        <w:start w:val="1"/>
        <w:numFmt w:val="decimal"/>
        <w:lvlRestart w:val="0"/>
        <w:isLgl/>
        <w:lvlText w:val="4.%2.3.%4."/>
        <w:lvlJc w:val="right"/>
        <w:pPr>
          <w:tabs>
            <w:tab w:val="num" w:pos="2160"/>
          </w:tabs>
          <w:ind w:left="0" w:firstLine="2160"/>
        </w:pPr>
        <w:rPr>
          <w:rFonts w:hint="default"/>
          <w:sz w:val="24"/>
        </w:rPr>
      </w:lvl>
    </w:lvlOverride>
    <w:lvlOverride w:ilvl="4">
      <w:lvl w:ilvl="4">
        <w:start w:val="1"/>
        <w:numFmt w:val="decimal"/>
        <w:lvlText w:val="4.2.1.3.%5."/>
        <w:lvlJc w:val="left"/>
        <w:pPr>
          <w:tabs>
            <w:tab w:val="num" w:pos="1008"/>
          </w:tabs>
          <w:ind w:left="1008" w:hanging="432"/>
        </w:pPr>
        <w:rPr>
          <w:rFonts w:hint="default"/>
          <w:sz w:val="24"/>
        </w:rPr>
      </w:lvl>
    </w:lvlOverride>
    <w:lvlOverride w:ilvl="5">
      <w:lvl w:ilvl="5">
        <w:start w:val="1"/>
        <w:numFmt w:val="lowerLetter"/>
        <w:lvlText w:val="%6)"/>
        <w:lvlJc w:val="left"/>
        <w:pPr>
          <w:tabs>
            <w:tab w:val="num" w:pos="1152"/>
          </w:tabs>
          <w:ind w:left="1152" w:hanging="432"/>
        </w:pPr>
        <w:rPr>
          <w:rFonts w:hint="default"/>
        </w:rPr>
      </w:lvl>
    </w:lvlOverride>
    <w:lvlOverride w:ilvl="6">
      <w:lvl w:ilvl="6">
        <w:start w:val="1"/>
        <w:numFmt w:val="lowerRoman"/>
        <w:lvlText w:val="%7)"/>
        <w:lvlJc w:val="right"/>
        <w:pPr>
          <w:tabs>
            <w:tab w:val="num" w:pos="1296"/>
          </w:tabs>
          <w:ind w:left="1296" w:hanging="288"/>
        </w:pPr>
        <w:rPr>
          <w:rFonts w:hint="default"/>
        </w:rPr>
      </w:lvl>
    </w:lvlOverride>
    <w:lvlOverride w:ilvl="7">
      <w:lvl w:ilvl="7">
        <w:start w:val="1"/>
        <w:numFmt w:val="lowerLetter"/>
        <w:lvlText w:val="%8."/>
        <w:lvlJc w:val="left"/>
        <w:pPr>
          <w:tabs>
            <w:tab w:val="num" w:pos="1440"/>
          </w:tabs>
          <w:ind w:left="1440" w:hanging="432"/>
        </w:pPr>
        <w:rPr>
          <w:rFonts w:hint="default"/>
        </w:rPr>
      </w:lvl>
    </w:lvlOverride>
    <w:lvlOverride w:ilvl="8">
      <w:lvl w:ilvl="8">
        <w:start w:val="1"/>
        <w:numFmt w:val="lowerRoman"/>
        <w:lvlText w:val="%9."/>
        <w:lvlJc w:val="right"/>
        <w:pPr>
          <w:tabs>
            <w:tab w:val="num" w:pos="1584"/>
          </w:tabs>
          <w:ind w:left="1584" w:hanging="144"/>
        </w:pPr>
        <w:rPr>
          <w:rFonts w:hint="default"/>
        </w:rPr>
      </w:lvl>
    </w:lvlOverride>
  </w:num>
  <w:num w:numId="33">
    <w:abstractNumId w:val="14"/>
  </w:num>
  <w:num w:numId="34">
    <w:abstractNumId w:val="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AEE"/>
    <w:rsid w:val="00056EB9"/>
    <w:rsid w:val="00074A47"/>
    <w:rsid w:val="00451D79"/>
    <w:rsid w:val="00574DE0"/>
    <w:rsid w:val="006B10AE"/>
    <w:rsid w:val="006E467D"/>
    <w:rsid w:val="00784AEE"/>
    <w:rsid w:val="007C1BAC"/>
    <w:rsid w:val="007C3710"/>
    <w:rsid w:val="008D7E4B"/>
    <w:rsid w:val="008F03A8"/>
    <w:rsid w:val="00CF08C0"/>
    <w:rsid w:val="00E30B70"/>
    <w:rsid w:val="00F83475"/>
    <w:rsid w:val="00F8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252F0"/>
  <w15:docId w15:val="{E112D1E3-8B88-40FE-A627-EB1B7E7FB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84AEE"/>
    <w:pPr>
      <w:spacing w:after="0" w:line="240" w:lineRule="auto"/>
    </w:pPr>
    <w:rPr>
      <w:rFonts w:ascii="Times New Roman" w:eastAsia="Times New Roman" w:hAnsi="Times New Roman" w:cs="Times New Roman"/>
      <w:sz w:val="24"/>
      <w:szCs w:val="20"/>
    </w:rPr>
  </w:style>
  <w:style w:type="paragraph" w:styleId="Heading1">
    <w:name w:val="heading 1"/>
    <w:aliases w:val="Heading 1—"/>
    <w:basedOn w:val="Normal"/>
    <w:next w:val="Normal"/>
    <w:link w:val="Heading1Char"/>
    <w:qFormat/>
    <w:rsid w:val="00784AEE"/>
    <w:pPr>
      <w:keepNext/>
      <w:numPr>
        <w:numId w:val="3"/>
      </w:numPr>
      <w:spacing w:before="240" w:after="60"/>
      <w:outlineLvl w:val="0"/>
    </w:pPr>
    <w:rPr>
      <w:rFonts w:ascii="Arial" w:hAnsi="Arial" w:cs="Arial"/>
      <w:b/>
      <w:bCs/>
      <w:kern w:val="32"/>
      <w:szCs w:val="24"/>
    </w:rPr>
  </w:style>
  <w:style w:type="paragraph" w:styleId="Heading2">
    <w:name w:val="heading 2"/>
    <w:basedOn w:val="Normal"/>
    <w:next w:val="Normal"/>
    <w:link w:val="Heading2Char"/>
    <w:qFormat/>
    <w:rsid w:val="00784AEE"/>
    <w:pPr>
      <w:keepNext/>
      <w:numPr>
        <w:ilvl w:val="1"/>
        <w:numId w:val="1"/>
      </w:numPr>
      <w:tabs>
        <w:tab w:val="clear" w:pos="792"/>
      </w:tabs>
      <w:spacing w:before="240" w:after="60"/>
      <w:ind w:left="0" w:firstLine="0"/>
      <w:outlineLvl w:val="1"/>
    </w:pPr>
    <w:rPr>
      <w:rFonts w:ascii="Arial" w:hAnsi="Arial" w:cs="Arial"/>
      <w:b/>
      <w:bCs/>
      <w:i/>
      <w:iCs/>
      <w:sz w:val="28"/>
      <w:szCs w:val="28"/>
    </w:rPr>
  </w:style>
  <w:style w:type="paragraph" w:styleId="Heading3">
    <w:name w:val="heading 3"/>
    <w:basedOn w:val="Normal"/>
    <w:next w:val="Normal"/>
    <w:link w:val="Heading3Char"/>
    <w:qFormat/>
    <w:rsid w:val="00784AEE"/>
    <w:pPr>
      <w:keepNext/>
      <w:numPr>
        <w:ilvl w:val="2"/>
        <w:numId w:val="1"/>
      </w:numPr>
      <w:tabs>
        <w:tab w:val="clear" w:pos="1440"/>
      </w:tabs>
      <w:spacing w:before="240" w:after="60"/>
      <w:ind w:left="720" w:hanging="432"/>
      <w:outlineLvl w:val="2"/>
    </w:pPr>
    <w:rPr>
      <w:rFonts w:ascii="Arial" w:hAnsi="Arial"/>
    </w:rPr>
  </w:style>
  <w:style w:type="paragraph" w:styleId="Heading4">
    <w:name w:val="heading 4"/>
    <w:basedOn w:val="Normal"/>
    <w:next w:val="Normal"/>
    <w:link w:val="Heading4Char"/>
    <w:qFormat/>
    <w:rsid w:val="00784AEE"/>
    <w:pPr>
      <w:keepNext/>
      <w:numPr>
        <w:ilvl w:val="3"/>
        <w:numId w:val="1"/>
      </w:numPr>
      <w:tabs>
        <w:tab w:val="clear" w:pos="2160"/>
      </w:tabs>
      <w:spacing w:before="240" w:after="60"/>
      <w:ind w:left="864" w:hanging="144"/>
      <w:outlineLvl w:val="3"/>
    </w:pPr>
    <w:rPr>
      <w:b/>
      <w:bCs/>
      <w:sz w:val="28"/>
      <w:szCs w:val="28"/>
    </w:rPr>
  </w:style>
  <w:style w:type="paragraph" w:styleId="Heading5">
    <w:name w:val="heading 5"/>
    <w:basedOn w:val="Normal"/>
    <w:next w:val="Normal"/>
    <w:link w:val="Heading5Char"/>
    <w:qFormat/>
    <w:rsid w:val="00784AEE"/>
    <w:pPr>
      <w:numPr>
        <w:ilvl w:val="4"/>
        <w:numId w:val="1"/>
      </w:numPr>
      <w:tabs>
        <w:tab w:val="clear" w:pos="2520"/>
      </w:tabs>
      <w:spacing w:before="240" w:after="60"/>
      <w:ind w:left="1008" w:hanging="432"/>
      <w:outlineLvl w:val="4"/>
    </w:pPr>
    <w:rPr>
      <w:b/>
      <w:bCs/>
      <w:i/>
      <w:iCs/>
      <w:sz w:val="26"/>
      <w:szCs w:val="26"/>
    </w:rPr>
  </w:style>
  <w:style w:type="paragraph" w:styleId="Heading6">
    <w:name w:val="heading 6"/>
    <w:basedOn w:val="Normal"/>
    <w:next w:val="Normal"/>
    <w:link w:val="Heading6Char"/>
    <w:qFormat/>
    <w:rsid w:val="00784AEE"/>
    <w:pPr>
      <w:numPr>
        <w:ilvl w:val="5"/>
        <w:numId w:val="1"/>
      </w:numPr>
      <w:tabs>
        <w:tab w:val="clear" w:pos="3240"/>
      </w:tabs>
      <w:spacing w:before="240" w:after="60"/>
      <w:ind w:left="1152" w:hanging="432"/>
      <w:outlineLvl w:val="5"/>
    </w:pPr>
    <w:rPr>
      <w:b/>
      <w:bCs/>
      <w:sz w:val="22"/>
      <w:szCs w:val="22"/>
    </w:rPr>
  </w:style>
  <w:style w:type="paragraph" w:styleId="Heading7">
    <w:name w:val="heading 7"/>
    <w:basedOn w:val="Normal"/>
    <w:next w:val="Normal"/>
    <w:link w:val="Heading7Char"/>
    <w:qFormat/>
    <w:rsid w:val="00784AEE"/>
    <w:pPr>
      <w:numPr>
        <w:ilvl w:val="6"/>
        <w:numId w:val="1"/>
      </w:numPr>
      <w:tabs>
        <w:tab w:val="clear" w:pos="3600"/>
      </w:tabs>
      <w:spacing w:before="240" w:after="60"/>
      <w:ind w:left="1296" w:hanging="288"/>
      <w:outlineLvl w:val="6"/>
    </w:pPr>
    <w:rPr>
      <w:szCs w:val="24"/>
    </w:rPr>
  </w:style>
  <w:style w:type="paragraph" w:styleId="Heading8">
    <w:name w:val="heading 8"/>
    <w:basedOn w:val="Normal"/>
    <w:next w:val="Normal"/>
    <w:link w:val="Heading8Char"/>
    <w:qFormat/>
    <w:rsid w:val="00784AEE"/>
    <w:pPr>
      <w:numPr>
        <w:ilvl w:val="7"/>
        <w:numId w:val="1"/>
      </w:numPr>
      <w:tabs>
        <w:tab w:val="clear" w:pos="4320"/>
      </w:tabs>
      <w:spacing w:before="240" w:after="60"/>
      <w:ind w:left="1440" w:hanging="432"/>
      <w:outlineLvl w:val="7"/>
    </w:pPr>
    <w:rPr>
      <w:i/>
      <w:iCs/>
      <w:szCs w:val="24"/>
    </w:rPr>
  </w:style>
  <w:style w:type="paragraph" w:styleId="Heading9">
    <w:name w:val="heading 9"/>
    <w:basedOn w:val="Normal"/>
    <w:next w:val="Normal"/>
    <w:link w:val="Heading9Char"/>
    <w:qFormat/>
    <w:rsid w:val="00784AEE"/>
    <w:pPr>
      <w:numPr>
        <w:ilvl w:val="8"/>
        <w:numId w:val="1"/>
      </w:numPr>
      <w:tabs>
        <w:tab w:val="clear" w:pos="4680"/>
      </w:tabs>
      <w:spacing w:before="240" w:after="60"/>
      <w:ind w:left="1584" w:hanging="144"/>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rsid w:val="00784AEE"/>
    <w:rPr>
      <w:rFonts w:ascii="Arial" w:eastAsia="Times New Roman" w:hAnsi="Arial" w:cs="Arial"/>
      <w:b/>
      <w:bCs/>
      <w:kern w:val="32"/>
      <w:sz w:val="24"/>
      <w:szCs w:val="24"/>
    </w:rPr>
  </w:style>
  <w:style w:type="character" w:customStyle="1" w:styleId="Heading2Char">
    <w:name w:val="Heading 2 Char"/>
    <w:basedOn w:val="DefaultParagraphFont"/>
    <w:link w:val="Heading2"/>
    <w:rsid w:val="00784AEE"/>
    <w:rPr>
      <w:rFonts w:ascii="Arial" w:eastAsia="Times New Roman" w:hAnsi="Arial" w:cs="Arial"/>
      <w:b/>
      <w:bCs/>
      <w:i/>
      <w:iCs/>
      <w:sz w:val="28"/>
      <w:szCs w:val="28"/>
    </w:rPr>
  </w:style>
  <w:style w:type="character" w:customStyle="1" w:styleId="Heading3Char">
    <w:name w:val="Heading 3 Char"/>
    <w:basedOn w:val="DefaultParagraphFont"/>
    <w:link w:val="Heading3"/>
    <w:rsid w:val="00784AEE"/>
    <w:rPr>
      <w:rFonts w:ascii="Arial" w:eastAsia="Times New Roman" w:hAnsi="Arial" w:cs="Times New Roman"/>
      <w:sz w:val="24"/>
      <w:szCs w:val="20"/>
    </w:rPr>
  </w:style>
  <w:style w:type="character" w:customStyle="1" w:styleId="Heading4Char">
    <w:name w:val="Heading 4 Char"/>
    <w:basedOn w:val="DefaultParagraphFont"/>
    <w:link w:val="Heading4"/>
    <w:rsid w:val="00784AEE"/>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784AEE"/>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784AEE"/>
    <w:rPr>
      <w:rFonts w:ascii="Times New Roman" w:eastAsia="Times New Roman" w:hAnsi="Times New Roman" w:cs="Times New Roman"/>
      <w:b/>
      <w:bCs/>
    </w:rPr>
  </w:style>
  <w:style w:type="character" w:customStyle="1" w:styleId="Heading7Char">
    <w:name w:val="Heading 7 Char"/>
    <w:basedOn w:val="DefaultParagraphFont"/>
    <w:link w:val="Heading7"/>
    <w:rsid w:val="00784AEE"/>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784AEE"/>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784AEE"/>
    <w:rPr>
      <w:rFonts w:ascii="Arial" w:eastAsia="Times New Roman" w:hAnsi="Arial" w:cs="Arial"/>
    </w:rPr>
  </w:style>
  <w:style w:type="paragraph" w:styleId="BalloonText">
    <w:name w:val="Balloon Text"/>
    <w:basedOn w:val="Normal"/>
    <w:link w:val="BalloonTextChar"/>
    <w:semiHidden/>
    <w:rsid w:val="00784AEE"/>
    <w:rPr>
      <w:rFonts w:ascii="Tahoma" w:hAnsi="Tahoma" w:cs="Tahoma"/>
      <w:sz w:val="16"/>
      <w:szCs w:val="16"/>
    </w:rPr>
  </w:style>
  <w:style w:type="character" w:customStyle="1" w:styleId="BalloonTextChar">
    <w:name w:val="Balloon Text Char"/>
    <w:basedOn w:val="DefaultParagraphFont"/>
    <w:link w:val="BalloonText"/>
    <w:semiHidden/>
    <w:rsid w:val="00784AEE"/>
    <w:rPr>
      <w:rFonts w:ascii="Tahoma" w:eastAsia="Times New Roman" w:hAnsi="Tahoma" w:cs="Tahoma"/>
      <w:sz w:val="16"/>
      <w:szCs w:val="16"/>
    </w:rPr>
  </w:style>
  <w:style w:type="paragraph" w:styleId="Header">
    <w:name w:val="header"/>
    <w:basedOn w:val="Normal"/>
    <w:link w:val="HeaderChar"/>
    <w:rsid w:val="00784AEE"/>
    <w:pPr>
      <w:tabs>
        <w:tab w:val="center" w:pos="4320"/>
        <w:tab w:val="right" w:pos="8640"/>
      </w:tabs>
    </w:pPr>
  </w:style>
  <w:style w:type="character" w:customStyle="1" w:styleId="HeaderChar">
    <w:name w:val="Header Char"/>
    <w:basedOn w:val="DefaultParagraphFont"/>
    <w:link w:val="Header"/>
    <w:rsid w:val="00784AEE"/>
    <w:rPr>
      <w:rFonts w:ascii="Times New Roman" w:eastAsia="Times New Roman" w:hAnsi="Times New Roman" w:cs="Times New Roman"/>
      <w:sz w:val="24"/>
      <w:szCs w:val="20"/>
    </w:rPr>
  </w:style>
  <w:style w:type="paragraph" w:styleId="Footer">
    <w:name w:val="footer"/>
    <w:basedOn w:val="Normal"/>
    <w:link w:val="FooterChar"/>
    <w:rsid w:val="00784AEE"/>
    <w:pPr>
      <w:tabs>
        <w:tab w:val="center" w:pos="4320"/>
        <w:tab w:val="right" w:pos="8640"/>
      </w:tabs>
    </w:pPr>
  </w:style>
  <w:style w:type="character" w:customStyle="1" w:styleId="FooterChar">
    <w:name w:val="Footer Char"/>
    <w:basedOn w:val="DefaultParagraphFont"/>
    <w:link w:val="Footer"/>
    <w:rsid w:val="00784AEE"/>
    <w:rPr>
      <w:rFonts w:ascii="Times New Roman" w:eastAsia="Times New Roman" w:hAnsi="Times New Roman" w:cs="Times New Roman"/>
      <w:sz w:val="24"/>
      <w:szCs w:val="20"/>
    </w:rPr>
  </w:style>
  <w:style w:type="paragraph" w:styleId="BodyText">
    <w:name w:val="Body Text"/>
    <w:basedOn w:val="Normal"/>
    <w:link w:val="BodyTextChar"/>
    <w:rsid w:val="00784AEE"/>
    <w:pPr>
      <w:numPr>
        <w:ilvl w:val="1"/>
        <w:numId w:val="3"/>
      </w:numPr>
      <w:spacing w:before="240" w:after="120"/>
    </w:pPr>
    <w:rPr>
      <w:rFonts w:ascii="Arial" w:hAnsi="Arial" w:cs="Arial"/>
      <w:sz w:val="22"/>
    </w:rPr>
  </w:style>
  <w:style w:type="character" w:customStyle="1" w:styleId="BodyTextChar">
    <w:name w:val="Body Text Char"/>
    <w:basedOn w:val="DefaultParagraphFont"/>
    <w:link w:val="BodyText"/>
    <w:rsid w:val="00784AEE"/>
    <w:rPr>
      <w:rFonts w:ascii="Arial" w:eastAsia="Times New Roman" w:hAnsi="Arial" w:cs="Arial"/>
      <w:szCs w:val="20"/>
    </w:rPr>
  </w:style>
  <w:style w:type="numbering" w:styleId="ArticleSection">
    <w:name w:val="Outline List 3"/>
    <w:basedOn w:val="NoList"/>
    <w:rsid w:val="00784AEE"/>
    <w:pPr>
      <w:numPr>
        <w:numId w:val="1"/>
      </w:numPr>
    </w:pPr>
  </w:style>
  <w:style w:type="paragraph" w:customStyle="1" w:styleId="Style1">
    <w:name w:val="Style1"/>
    <w:basedOn w:val="Heading1"/>
    <w:rsid w:val="00784AEE"/>
  </w:style>
  <w:style w:type="paragraph" w:customStyle="1" w:styleId="Style2">
    <w:name w:val="Style2"/>
    <w:basedOn w:val="Heading1"/>
    <w:next w:val="Style1"/>
    <w:rsid w:val="00784AEE"/>
  </w:style>
  <w:style w:type="paragraph" w:customStyle="1" w:styleId="Style3">
    <w:name w:val="Style3"/>
    <w:basedOn w:val="Heading1"/>
    <w:next w:val="Normal"/>
    <w:rsid w:val="00784AEE"/>
  </w:style>
  <w:style w:type="paragraph" w:customStyle="1" w:styleId="Style4">
    <w:name w:val="Style4"/>
    <w:basedOn w:val="Heading1"/>
    <w:rsid w:val="00784AEE"/>
  </w:style>
  <w:style w:type="paragraph" w:customStyle="1" w:styleId="Style5">
    <w:name w:val="Style5"/>
    <w:basedOn w:val="Heading1"/>
    <w:autoRedefine/>
    <w:rsid w:val="00784AEE"/>
  </w:style>
  <w:style w:type="paragraph" w:customStyle="1" w:styleId="Style6">
    <w:name w:val="Style6"/>
    <w:basedOn w:val="Heading2"/>
    <w:rsid w:val="00784AEE"/>
    <w:pPr>
      <w:numPr>
        <w:ilvl w:val="0"/>
        <w:numId w:val="0"/>
      </w:numPr>
    </w:pPr>
    <w:rPr>
      <w:rFonts w:ascii="Times New Roman" w:hAnsi="Times New Roman"/>
      <w:b w:val="0"/>
      <w:i w:val="0"/>
      <w:sz w:val="24"/>
      <w:szCs w:val="24"/>
    </w:rPr>
  </w:style>
  <w:style w:type="paragraph" w:customStyle="1" w:styleId="Style7">
    <w:name w:val="Style7"/>
    <w:basedOn w:val="BodyText"/>
    <w:autoRedefine/>
    <w:rsid w:val="00784AEE"/>
    <w:pPr>
      <w:numPr>
        <w:numId w:val="2"/>
      </w:numPr>
      <w:spacing w:before="120"/>
      <w:jc w:val="both"/>
    </w:pPr>
    <w:rPr>
      <w:rFonts w:ascii="Times New Roman" w:hAnsi="Times New Roman" w:cs="Times New Roman"/>
      <w:sz w:val="24"/>
    </w:rPr>
  </w:style>
  <w:style w:type="character" w:styleId="PageNumber">
    <w:name w:val="page number"/>
    <w:basedOn w:val="DefaultParagraphFont"/>
    <w:rsid w:val="00784AEE"/>
  </w:style>
  <w:style w:type="table" w:styleId="TableGrid">
    <w:name w:val="Table Grid"/>
    <w:basedOn w:val="TableNormal"/>
    <w:rsid w:val="00784AE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
    <w:name w:val="Section"/>
    <w:basedOn w:val="BodyText"/>
    <w:autoRedefine/>
    <w:rsid w:val="00784AEE"/>
    <w:pPr>
      <w:numPr>
        <w:ilvl w:val="0"/>
        <w:numId w:val="0"/>
      </w:numPr>
      <w:spacing w:beforeLines="60" w:before="144" w:after="0"/>
      <w:jc w:val="center"/>
    </w:pPr>
    <w:rPr>
      <w:b/>
      <w:sz w:val="24"/>
      <w14:shadow w14:blurRad="50800" w14:dist="38100" w14:dir="2700000" w14:sx="100000" w14:sy="100000" w14:kx="0" w14:ky="0" w14:algn="tl">
        <w14:srgbClr w14:val="000000">
          <w14:alpha w14:val="60000"/>
        </w14:srgbClr>
      </w14:shadow>
    </w:rPr>
  </w:style>
  <w:style w:type="paragraph" w:styleId="TOC1">
    <w:name w:val="toc 1"/>
    <w:basedOn w:val="Normal"/>
    <w:next w:val="Normal"/>
    <w:autoRedefine/>
    <w:uiPriority w:val="39"/>
    <w:rsid w:val="00784AEE"/>
    <w:pPr>
      <w:pBdr>
        <w:bottom w:val="single" w:sz="4" w:space="1" w:color="auto"/>
      </w:pBdr>
      <w:tabs>
        <w:tab w:val="right" w:leader="dot" w:pos="8640"/>
      </w:tabs>
      <w:spacing w:before="120" w:line="360" w:lineRule="auto"/>
      <w:ind w:left="720" w:right="720"/>
    </w:pPr>
    <w:rPr>
      <w:b/>
      <w:noProof/>
    </w:rPr>
  </w:style>
  <w:style w:type="character" w:styleId="Emphasis">
    <w:name w:val="Emphasis"/>
    <w:basedOn w:val="DefaultParagraphFont"/>
    <w:qFormat/>
    <w:rsid w:val="00784AEE"/>
    <w:rPr>
      <w:i/>
      <w:iCs/>
    </w:rPr>
  </w:style>
  <w:style w:type="paragraph" w:styleId="ListParagraph">
    <w:name w:val="List Paragraph"/>
    <w:basedOn w:val="Normal"/>
    <w:uiPriority w:val="34"/>
    <w:qFormat/>
    <w:rsid w:val="00784AEE"/>
    <w:pPr>
      <w:ind w:left="720"/>
      <w:contextualSpacing/>
    </w:pPr>
  </w:style>
  <w:style w:type="character" w:styleId="CommentReference">
    <w:name w:val="annotation reference"/>
    <w:basedOn w:val="DefaultParagraphFont"/>
    <w:uiPriority w:val="99"/>
    <w:semiHidden/>
    <w:unhideWhenUsed/>
    <w:rsid w:val="00784AEE"/>
    <w:rPr>
      <w:sz w:val="16"/>
      <w:szCs w:val="16"/>
    </w:rPr>
  </w:style>
  <w:style w:type="paragraph" w:styleId="CommentText">
    <w:name w:val="annotation text"/>
    <w:basedOn w:val="Normal"/>
    <w:link w:val="CommentTextChar"/>
    <w:uiPriority w:val="99"/>
    <w:semiHidden/>
    <w:unhideWhenUsed/>
    <w:rsid w:val="00784AEE"/>
    <w:pPr>
      <w:spacing w:after="200"/>
    </w:pPr>
    <w:rPr>
      <w:rFonts w:eastAsiaTheme="minorHAnsi"/>
      <w:sz w:val="20"/>
    </w:rPr>
  </w:style>
  <w:style w:type="character" w:customStyle="1" w:styleId="CommentTextChar">
    <w:name w:val="Comment Text Char"/>
    <w:basedOn w:val="DefaultParagraphFont"/>
    <w:link w:val="CommentText"/>
    <w:uiPriority w:val="99"/>
    <w:semiHidden/>
    <w:rsid w:val="00784AEE"/>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8671</Words>
  <Characters>50643</Characters>
  <Application>Microsoft Office Word</Application>
  <DocSecurity>4</DocSecurity>
  <Lines>955</Lines>
  <Paragraphs>423</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58891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SAYEEDI, STEPHEN A GS-15 USAF AFMC AFMCLO/JAZ</dc:creator>
  <cp:lastModifiedBy>Tier 7</cp:lastModifiedBy>
  <cp:revision>2</cp:revision>
  <dcterms:created xsi:type="dcterms:W3CDTF">2017-02-20T18:36:00Z</dcterms:created>
  <dcterms:modified xsi:type="dcterms:W3CDTF">2017-02-20T18:36:00Z</dcterms:modified>
</cp:coreProperties>
</file>